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A2" w:rsidRDefault="00803DA2" w:rsidP="00803DA2">
      <w:pPr>
        <w:rPr>
          <w:sz w:val="32"/>
          <w:szCs w:val="32"/>
        </w:rPr>
      </w:pPr>
    </w:p>
    <w:p w:rsidR="00803DA2" w:rsidRPr="00E26DA7" w:rsidRDefault="00803DA2" w:rsidP="00803DA2">
      <w:pPr>
        <w:pStyle w:val="ListParagraph"/>
        <w:numPr>
          <w:ilvl w:val="0"/>
          <w:numId w:val="32"/>
        </w:numPr>
        <w:spacing w:after="0" w:line="240" w:lineRule="auto"/>
        <w:rPr>
          <w:sz w:val="32"/>
          <w:szCs w:val="32"/>
        </w:rPr>
      </w:pPr>
      <w:r w:rsidRPr="00803DA2">
        <w:rPr>
          <w:b/>
          <w:bCs/>
          <w:sz w:val="32"/>
          <w:szCs w:val="32"/>
        </w:rPr>
        <w:t>Patient Communication</w:t>
      </w:r>
      <w:r w:rsidRPr="00E26DA7">
        <w:rPr>
          <w:sz w:val="32"/>
          <w:szCs w:val="32"/>
        </w:rPr>
        <w:t xml:space="preserve"> :</w:t>
      </w:r>
    </w:p>
    <w:p w:rsidR="00803DA2" w:rsidRDefault="00803DA2" w:rsidP="00803DA2">
      <w:pPr>
        <w:pStyle w:val="ListParagraph"/>
        <w:numPr>
          <w:ilvl w:val="2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Send letter to all patients – See Sample at ADA Toolkit letter and make modifications to better represent your office. </w:t>
      </w:r>
      <w:r w:rsidRPr="00E26DA7">
        <w:rPr>
          <w:b/>
          <w:bCs/>
          <w:sz w:val="32"/>
          <w:szCs w:val="32"/>
        </w:rPr>
        <w:t xml:space="preserve">Note: 5 bullet </w:t>
      </w:r>
      <w:proofErr w:type="gramStart"/>
      <w:r w:rsidRPr="00E26DA7">
        <w:rPr>
          <w:b/>
          <w:bCs/>
          <w:sz w:val="32"/>
          <w:szCs w:val="32"/>
        </w:rPr>
        <w:t>points  on</w:t>
      </w:r>
      <w:proofErr w:type="gramEnd"/>
      <w:r w:rsidRPr="00E26DA7">
        <w:rPr>
          <w:b/>
          <w:bCs/>
          <w:sz w:val="32"/>
          <w:szCs w:val="32"/>
        </w:rPr>
        <w:t xml:space="preserve"> sample letter can be better elaborated</w:t>
      </w:r>
      <w:r>
        <w:rPr>
          <w:sz w:val="32"/>
          <w:szCs w:val="32"/>
        </w:rPr>
        <w:t xml:space="preserve"> . </w:t>
      </w:r>
    </w:p>
    <w:p w:rsidR="00803DA2" w:rsidRDefault="00803DA2" w:rsidP="00803DA2">
      <w:pPr>
        <w:pStyle w:val="ListParagraph"/>
        <w:numPr>
          <w:ilvl w:val="3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Via e-mail  or third party communication systems </w:t>
      </w:r>
    </w:p>
    <w:p w:rsidR="00803DA2" w:rsidRDefault="00803DA2" w:rsidP="00803DA2">
      <w:pPr>
        <w:pStyle w:val="ListParagraph"/>
        <w:numPr>
          <w:ilvl w:val="3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Hard copy to patient’s where a valid e-mail is not available and  “elderly patient’s”  that are likely not to open e-mail on a daily basis</w:t>
      </w:r>
    </w:p>
    <w:p w:rsidR="00803DA2" w:rsidRDefault="00803DA2" w:rsidP="00803DA2">
      <w:pPr>
        <w:pStyle w:val="ListParagraph"/>
        <w:numPr>
          <w:ilvl w:val="3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Post on all Social Media venues related to practice</w:t>
      </w:r>
    </w:p>
    <w:p w:rsidR="00803DA2" w:rsidRDefault="00803DA2" w:rsidP="00803DA2">
      <w:pPr>
        <w:pStyle w:val="ListParagraph"/>
        <w:numPr>
          <w:ilvl w:val="3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Post on Website</w:t>
      </w:r>
    </w:p>
    <w:p w:rsidR="00803DA2" w:rsidRDefault="00803DA2" w:rsidP="00803DA2">
      <w:pPr>
        <w:pStyle w:val="ListParagraph"/>
        <w:numPr>
          <w:ilvl w:val="2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Create a video and post on social media and website</w:t>
      </w:r>
    </w:p>
    <w:p w:rsidR="00803DA2" w:rsidRDefault="00803DA2" w:rsidP="00803DA2">
      <w:pPr>
        <w:pStyle w:val="ListParagraph"/>
        <w:numPr>
          <w:ilvl w:val="3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Welcome back – here is what we have done to ensure your and our safety!</w:t>
      </w:r>
    </w:p>
    <w:p w:rsidR="00803DA2" w:rsidRDefault="00803DA2" w:rsidP="00803DA2">
      <w:pPr>
        <w:pStyle w:val="ListParagraph"/>
        <w:numPr>
          <w:ilvl w:val="2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Continue to contact patients via Phone </w:t>
      </w:r>
    </w:p>
    <w:p w:rsidR="00803DA2" w:rsidRDefault="00803DA2" w:rsidP="00803DA2">
      <w:pPr>
        <w:pStyle w:val="ListParagraph"/>
        <w:numPr>
          <w:ilvl w:val="3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How are you doing?</w:t>
      </w:r>
    </w:p>
    <w:p w:rsidR="00803DA2" w:rsidRDefault="00803DA2" w:rsidP="00803DA2">
      <w:pPr>
        <w:pStyle w:val="ListParagraph"/>
        <w:numPr>
          <w:ilvl w:val="3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Inform of actions we have taken to ensure their safety and ours – Did you receive our e-mail?</w:t>
      </w:r>
    </w:p>
    <w:p w:rsidR="00803DA2" w:rsidRDefault="00803DA2" w:rsidP="00803DA2">
      <w:pPr>
        <w:pStyle w:val="ListParagraph"/>
        <w:numPr>
          <w:ilvl w:val="3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Guide patients to visit website for video</w:t>
      </w:r>
    </w:p>
    <w:p w:rsidR="00803DA2" w:rsidRDefault="00803DA2" w:rsidP="00803DA2">
      <w:pPr>
        <w:pStyle w:val="ListParagraph"/>
        <w:numPr>
          <w:ilvl w:val="3"/>
          <w:numId w:val="32"/>
        </w:numPr>
        <w:spacing w:after="0" w:line="240" w:lineRule="auto"/>
        <w:rPr>
          <w:b/>
          <w:bCs/>
          <w:i w:val="0"/>
          <w:iCs w:val="0"/>
          <w:sz w:val="32"/>
          <w:szCs w:val="32"/>
        </w:rPr>
      </w:pPr>
      <w:r>
        <w:rPr>
          <w:sz w:val="32"/>
          <w:szCs w:val="32"/>
        </w:rPr>
        <w:t xml:space="preserve">When Scheduling patients follow </w:t>
      </w:r>
      <w:r w:rsidRPr="00E26DA7">
        <w:rPr>
          <w:b/>
          <w:bCs/>
          <w:sz w:val="32"/>
          <w:szCs w:val="32"/>
        </w:rPr>
        <w:t>ADA-Patient Screening Form</w:t>
      </w:r>
    </w:p>
    <w:p w:rsidR="00803DA2" w:rsidRDefault="00803DA2" w:rsidP="00803DA2">
      <w:pPr>
        <w:pStyle w:val="ListParagraph"/>
        <w:ind w:left="2880"/>
        <w:rPr>
          <w:b/>
          <w:bCs/>
          <w:i w:val="0"/>
          <w:iCs w:val="0"/>
          <w:sz w:val="32"/>
          <w:szCs w:val="32"/>
        </w:rPr>
      </w:pPr>
    </w:p>
    <w:p w:rsidR="00803DA2" w:rsidRDefault="00803DA2" w:rsidP="00803DA2">
      <w:pPr>
        <w:pStyle w:val="ListParagraph"/>
        <w:ind w:left="2880"/>
        <w:rPr>
          <w:b/>
          <w:bCs/>
          <w:i w:val="0"/>
          <w:iCs w:val="0"/>
          <w:sz w:val="32"/>
          <w:szCs w:val="32"/>
        </w:rPr>
      </w:pPr>
    </w:p>
    <w:p w:rsidR="00803DA2" w:rsidRDefault="00803DA2" w:rsidP="00803DA2">
      <w:pPr>
        <w:pStyle w:val="ListParagraph"/>
        <w:ind w:left="2880"/>
        <w:rPr>
          <w:b/>
          <w:bCs/>
          <w:i w:val="0"/>
          <w:iCs w:val="0"/>
          <w:sz w:val="32"/>
          <w:szCs w:val="32"/>
        </w:rPr>
      </w:pPr>
    </w:p>
    <w:p w:rsidR="00803DA2" w:rsidRDefault="00803DA2" w:rsidP="00803DA2">
      <w:pPr>
        <w:pStyle w:val="ListParagraph"/>
        <w:ind w:left="2880"/>
        <w:rPr>
          <w:b/>
          <w:bCs/>
          <w:i w:val="0"/>
          <w:iCs w:val="0"/>
          <w:sz w:val="32"/>
          <w:szCs w:val="32"/>
        </w:rPr>
      </w:pPr>
    </w:p>
    <w:p w:rsidR="00803DA2" w:rsidRDefault="00803DA2" w:rsidP="00803DA2">
      <w:pPr>
        <w:pStyle w:val="ListParagraph"/>
        <w:ind w:left="2880"/>
        <w:rPr>
          <w:b/>
          <w:bCs/>
          <w:i w:val="0"/>
          <w:iCs w:val="0"/>
          <w:sz w:val="32"/>
          <w:szCs w:val="32"/>
        </w:rPr>
      </w:pPr>
    </w:p>
    <w:p w:rsidR="00803DA2" w:rsidRPr="00E26DA7" w:rsidRDefault="00803DA2" w:rsidP="00803DA2">
      <w:pPr>
        <w:pStyle w:val="ListParagraph"/>
        <w:ind w:left="2880"/>
        <w:rPr>
          <w:b/>
          <w:bCs/>
          <w:i w:val="0"/>
          <w:iCs w:val="0"/>
          <w:sz w:val="32"/>
          <w:szCs w:val="32"/>
        </w:rPr>
      </w:pPr>
    </w:p>
    <w:p w:rsidR="00803DA2" w:rsidRPr="00E26DA7" w:rsidRDefault="00803DA2" w:rsidP="00803DA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</w:t>
      </w:r>
      <w:r w:rsidRPr="00E26DA7">
        <w:rPr>
          <w:sz w:val="32"/>
          <w:szCs w:val="32"/>
        </w:rPr>
        <w:t>Phone calls priorit</w:t>
      </w:r>
      <w:r>
        <w:rPr>
          <w:sz w:val="32"/>
          <w:szCs w:val="32"/>
        </w:rPr>
        <w:t>ies</w:t>
      </w:r>
      <w:r w:rsidRPr="00E26DA7">
        <w:rPr>
          <w:sz w:val="32"/>
          <w:szCs w:val="32"/>
        </w:rPr>
        <w:t>:</w:t>
      </w:r>
    </w:p>
    <w:p w:rsidR="00803DA2" w:rsidRDefault="00803DA2" w:rsidP="00803DA2">
      <w:pPr>
        <w:pStyle w:val="ListParagraph"/>
        <w:numPr>
          <w:ilvl w:val="2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Patients that called with an emergency and were not treated </w:t>
      </w:r>
    </w:p>
    <w:p w:rsidR="00803DA2" w:rsidRDefault="00803DA2" w:rsidP="00803DA2">
      <w:pPr>
        <w:pStyle w:val="ListParagraph"/>
        <w:numPr>
          <w:ilvl w:val="2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Patients under care (in the middle of treatment)</w:t>
      </w:r>
    </w:p>
    <w:p w:rsidR="00803DA2" w:rsidRDefault="00803DA2" w:rsidP="00803DA2">
      <w:pPr>
        <w:pStyle w:val="ListParagraph"/>
        <w:numPr>
          <w:ilvl w:val="2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Patients whose appointments were interrupted due to practice closing (we cancelled or they cancelled and pre-existing appointment) </w:t>
      </w:r>
    </w:p>
    <w:p w:rsidR="00803DA2" w:rsidRDefault="00803DA2" w:rsidP="00803DA2">
      <w:pPr>
        <w:pStyle w:val="ListParagraph"/>
        <w:numPr>
          <w:ilvl w:val="2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Patients with unscheduled treatment plans </w:t>
      </w:r>
    </w:p>
    <w:p w:rsidR="00803DA2" w:rsidRDefault="00803DA2" w:rsidP="00803DA2">
      <w:pPr>
        <w:pStyle w:val="ListParagraph"/>
        <w:numPr>
          <w:ilvl w:val="2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Patients due and overdue for hygiene that were not previously scheduled </w:t>
      </w:r>
    </w:p>
    <w:p w:rsidR="00803DA2" w:rsidRPr="00DA6835" w:rsidRDefault="00803DA2" w:rsidP="00803DA2">
      <w:pPr>
        <w:rPr>
          <w:sz w:val="32"/>
          <w:szCs w:val="32"/>
        </w:rPr>
      </w:pPr>
    </w:p>
    <w:p w:rsidR="00803DA2" w:rsidRPr="00803DA2" w:rsidRDefault="00803DA2" w:rsidP="00803DA2">
      <w:pPr>
        <w:pStyle w:val="ListParagraph"/>
        <w:numPr>
          <w:ilvl w:val="0"/>
          <w:numId w:val="32"/>
        </w:numPr>
        <w:spacing w:after="0" w:line="240" w:lineRule="auto"/>
        <w:rPr>
          <w:b/>
          <w:bCs/>
          <w:sz w:val="32"/>
          <w:szCs w:val="32"/>
        </w:rPr>
      </w:pPr>
      <w:r w:rsidRPr="00803DA2">
        <w:rPr>
          <w:b/>
          <w:bCs/>
          <w:sz w:val="32"/>
          <w:szCs w:val="32"/>
        </w:rPr>
        <w:t>Social Distancing Schedulin</w:t>
      </w:r>
      <w:r w:rsidR="008265FE">
        <w:rPr>
          <w:b/>
          <w:bCs/>
          <w:sz w:val="32"/>
          <w:szCs w:val="32"/>
        </w:rPr>
        <w:t>g</w:t>
      </w:r>
      <w:r w:rsidRPr="00803DA2">
        <w:rPr>
          <w:b/>
          <w:bCs/>
          <w:sz w:val="32"/>
          <w:szCs w:val="32"/>
        </w:rPr>
        <w:t xml:space="preserve"> </w:t>
      </w:r>
      <w:r w:rsidR="00AA0CA8">
        <w:rPr>
          <w:b/>
          <w:bCs/>
          <w:sz w:val="32"/>
          <w:szCs w:val="32"/>
        </w:rPr>
        <w:t xml:space="preserve"> </w:t>
      </w:r>
      <w:r w:rsidRPr="00803DA2">
        <w:rPr>
          <w:b/>
          <w:bCs/>
          <w:sz w:val="32"/>
          <w:szCs w:val="32"/>
        </w:rPr>
        <w:t>Protocols:</w:t>
      </w:r>
    </w:p>
    <w:p w:rsidR="00803DA2" w:rsidRDefault="00803DA2" w:rsidP="00803DA2">
      <w:pPr>
        <w:pStyle w:val="ListParagraph"/>
        <w:numPr>
          <w:ilvl w:val="2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Extend Business hours to accommodate patients</w:t>
      </w:r>
    </w:p>
    <w:p w:rsidR="00AA0CA8" w:rsidRDefault="00AA0CA8" w:rsidP="00803DA2">
      <w:pPr>
        <w:pStyle w:val="ListParagraph"/>
        <w:numPr>
          <w:ilvl w:val="2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Implement “virtual reception room”</w:t>
      </w:r>
    </w:p>
    <w:p w:rsidR="00803DA2" w:rsidRDefault="00803DA2" w:rsidP="00803DA2">
      <w:pPr>
        <w:pStyle w:val="ListParagraph"/>
        <w:numPr>
          <w:ilvl w:val="2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Extend time allowed per procedure depending on availability of treatment rooms and staff to accommodate additional need for disinfection protocols-  (15 minutes to ½ hour )</w:t>
      </w:r>
    </w:p>
    <w:p w:rsidR="00803DA2" w:rsidRDefault="00803DA2" w:rsidP="00803DA2">
      <w:pPr>
        <w:pStyle w:val="ListParagraph"/>
        <w:numPr>
          <w:ilvl w:val="2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Set up a “scheduling grid” to what procedures should be scheduled at different times- That will allow a more productive </w:t>
      </w:r>
      <w:proofErr w:type="gramStart"/>
      <w:r>
        <w:rPr>
          <w:sz w:val="32"/>
          <w:szCs w:val="32"/>
        </w:rPr>
        <w:t>day ,</w:t>
      </w:r>
      <w:proofErr w:type="gramEnd"/>
      <w:r>
        <w:rPr>
          <w:sz w:val="32"/>
          <w:szCs w:val="32"/>
        </w:rPr>
        <w:t xml:space="preserve"> extra time to disinfect treatment rooms after extensive procedures and utilization of different treatment rooms when possible.</w:t>
      </w:r>
    </w:p>
    <w:p w:rsidR="00803DA2" w:rsidRDefault="00803DA2" w:rsidP="00803DA2">
      <w:pPr>
        <w:pStyle w:val="ListParagraph"/>
        <w:numPr>
          <w:ilvl w:val="2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Example : Room 1- Aerosol generating procedure </w:t>
      </w:r>
    </w:p>
    <w:p w:rsidR="00803DA2" w:rsidRDefault="00803DA2" w:rsidP="00803DA2">
      <w:pPr>
        <w:ind w:left="2880"/>
        <w:rPr>
          <w:sz w:val="32"/>
          <w:szCs w:val="32"/>
        </w:rPr>
      </w:pPr>
      <w:r>
        <w:rPr>
          <w:sz w:val="32"/>
          <w:szCs w:val="32"/>
        </w:rPr>
        <w:t xml:space="preserve">        Room 2- Non aerosol generating procedure</w:t>
      </w:r>
    </w:p>
    <w:p w:rsidR="008265FE" w:rsidRDefault="008265FE" w:rsidP="008265FE">
      <w:pPr>
        <w:numPr>
          <w:ilvl w:val="0"/>
          <w:numId w:val="32"/>
        </w:numPr>
        <w:rPr>
          <w:sz w:val="32"/>
          <w:szCs w:val="32"/>
        </w:rPr>
      </w:pPr>
      <w:r w:rsidRPr="00063F75">
        <w:rPr>
          <w:b/>
          <w:bCs/>
          <w:sz w:val="32"/>
          <w:szCs w:val="32"/>
        </w:rPr>
        <w:t>Update Practice’s Pre-existing Guidelines and Systems</w:t>
      </w:r>
      <w:r>
        <w:rPr>
          <w:sz w:val="32"/>
          <w:szCs w:val="32"/>
        </w:rPr>
        <w:t xml:space="preserve"> ( they might no longer be effective )</w:t>
      </w:r>
    </w:p>
    <w:p w:rsidR="008265FE" w:rsidRDefault="008265FE" w:rsidP="008265FE">
      <w:pPr>
        <w:pStyle w:val="ListParagraph"/>
        <w:numPr>
          <w:ilvl w:val="2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Update financial policies: </w:t>
      </w:r>
    </w:p>
    <w:p w:rsidR="003202F6" w:rsidRDefault="00607E3A" w:rsidP="003202F6">
      <w:pPr>
        <w:pStyle w:val="ListParagraph"/>
        <w:numPr>
          <w:ilvl w:val="2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</w:t>
      </w:r>
      <w:r w:rsidR="008265FE">
        <w:rPr>
          <w:sz w:val="32"/>
          <w:szCs w:val="32"/>
        </w:rPr>
        <w:t>et up direct deposit, credit card authorization forms</w:t>
      </w:r>
    </w:p>
    <w:p w:rsidR="008265FE" w:rsidRPr="003202F6" w:rsidRDefault="008265FE" w:rsidP="003202F6">
      <w:pPr>
        <w:pStyle w:val="ListParagraph"/>
        <w:numPr>
          <w:ilvl w:val="2"/>
          <w:numId w:val="32"/>
        </w:numPr>
        <w:spacing w:after="0" w:line="240" w:lineRule="auto"/>
        <w:rPr>
          <w:sz w:val="32"/>
          <w:szCs w:val="32"/>
        </w:rPr>
      </w:pPr>
      <w:r w:rsidRPr="003202F6">
        <w:rPr>
          <w:sz w:val="32"/>
          <w:szCs w:val="32"/>
        </w:rPr>
        <w:lastRenderedPageBreak/>
        <w:t>Consider creating alternative payment plans, or/and no interest charges</w:t>
      </w:r>
    </w:p>
    <w:p w:rsidR="00773C58" w:rsidRPr="00773C58" w:rsidRDefault="008265FE" w:rsidP="00773C58">
      <w:pPr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E</w:t>
      </w:r>
      <w:r w:rsidRPr="008265FE">
        <w:rPr>
          <w:sz w:val="32"/>
          <w:szCs w:val="32"/>
        </w:rPr>
        <w:t>xtended courtesies for front-line workers</w:t>
      </w:r>
    </w:p>
    <w:p w:rsidR="008265FE" w:rsidRDefault="008265FE" w:rsidP="003202F6">
      <w:pPr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Apply a PPE – charge- check  insurance companies allowance for charge</w:t>
      </w:r>
    </w:p>
    <w:p w:rsidR="003202F6" w:rsidRDefault="00607E3A" w:rsidP="003202F6">
      <w:pPr>
        <w:pStyle w:val="ListParagraph"/>
        <w:numPr>
          <w:ilvl w:val="0"/>
          <w:numId w:val="4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Consider setting up tele-dentistry for your practice:</w:t>
      </w:r>
    </w:p>
    <w:p w:rsidR="003202F6" w:rsidRDefault="00607E3A" w:rsidP="003202F6">
      <w:pPr>
        <w:pStyle w:val="ListParagraph"/>
        <w:numPr>
          <w:ilvl w:val="3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triage</w:t>
      </w:r>
    </w:p>
    <w:p w:rsidR="003202F6" w:rsidRDefault="00607E3A" w:rsidP="003202F6">
      <w:pPr>
        <w:pStyle w:val="ListParagraph"/>
        <w:numPr>
          <w:ilvl w:val="3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consults</w:t>
      </w:r>
    </w:p>
    <w:p w:rsidR="003202F6" w:rsidRDefault="00607E3A" w:rsidP="003202F6">
      <w:pPr>
        <w:pStyle w:val="ListParagraph"/>
        <w:numPr>
          <w:ilvl w:val="3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new patient experience</w:t>
      </w:r>
    </w:p>
    <w:p w:rsidR="003202F6" w:rsidRDefault="00607E3A" w:rsidP="003202F6">
      <w:pPr>
        <w:pStyle w:val="ListParagraph"/>
        <w:numPr>
          <w:ilvl w:val="3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follow-ups</w:t>
      </w:r>
    </w:p>
    <w:p w:rsidR="003202F6" w:rsidRDefault="00607E3A" w:rsidP="003202F6">
      <w:pPr>
        <w:pStyle w:val="ListParagraph"/>
        <w:numPr>
          <w:ilvl w:val="3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review of findings</w:t>
      </w:r>
    </w:p>
    <w:p w:rsidR="003202F6" w:rsidRDefault="00607E3A" w:rsidP="003202F6">
      <w:pPr>
        <w:pStyle w:val="ListParagraph"/>
        <w:numPr>
          <w:ilvl w:val="3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case presentation </w:t>
      </w:r>
    </w:p>
    <w:p w:rsidR="00607E3A" w:rsidRDefault="00607E3A" w:rsidP="003202F6">
      <w:pPr>
        <w:pStyle w:val="ListParagraph"/>
        <w:numPr>
          <w:ilvl w:val="3"/>
          <w:numId w:val="3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financial arrangements</w:t>
      </w:r>
    </w:p>
    <w:p w:rsidR="003202F6" w:rsidRDefault="003202F6" w:rsidP="003202F6">
      <w:pPr>
        <w:pStyle w:val="ListParagraph"/>
        <w:numPr>
          <w:ilvl w:val="0"/>
          <w:numId w:val="4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Zoom conference – review privacy settings and protection against zoom </w:t>
      </w:r>
      <w:r w:rsidR="00773C58">
        <w:rPr>
          <w:sz w:val="32"/>
          <w:szCs w:val="32"/>
        </w:rPr>
        <w:t>hacking ,</w:t>
      </w:r>
      <w:r>
        <w:rPr>
          <w:sz w:val="32"/>
          <w:szCs w:val="32"/>
        </w:rPr>
        <w:t xml:space="preserve"> waive of </w:t>
      </w:r>
      <w:r w:rsidR="00773C58">
        <w:rPr>
          <w:sz w:val="32"/>
          <w:szCs w:val="32"/>
        </w:rPr>
        <w:t>HIPPA</w:t>
      </w:r>
      <w:r>
        <w:rPr>
          <w:sz w:val="32"/>
          <w:szCs w:val="32"/>
        </w:rPr>
        <w:t xml:space="preserve"> </w:t>
      </w:r>
      <w:r w:rsidR="00773C58">
        <w:rPr>
          <w:sz w:val="32"/>
          <w:szCs w:val="32"/>
        </w:rPr>
        <w:t xml:space="preserve"> privacy </w:t>
      </w:r>
      <w:r>
        <w:rPr>
          <w:sz w:val="32"/>
          <w:szCs w:val="32"/>
        </w:rPr>
        <w:t>regulations during crisis</w:t>
      </w:r>
    </w:p>
    <w:p w:rsidR="00063F75" w:rsidRDefault="00063F75" w:rsidP="003202F6">
      <w:pPr>
        <w:pStyle w:val="ListParagraph"/>
        <w:numPr>
          <w:ilvl w:val="0"/>
          <w:numId w:val="4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Create a 3 step plan to </w:t>
      </w:r>
      <w:proofErr w:type="gramStart"/>
      <w:r>
        <w:rPr>
          <w:sz w:val="32"/>
          <w:szCs w:val="32"/>
        </w:rPr>
        <w:t>who</w:t>
      </w:r>
      <w:proofErr w:type="gramEnd"/>
      <w:r>
        <w:rPr>
          <w:sz w:val="32"/>
          <w:szCs w:val="32"/>
        </w:rPr>
        <w:t xml:space="preserve"> and when your team is returning to work.</w:t>
      </w:r>
    </w:p>
    <w:p w:rsidR="00063F75" w:rsidRDefault="00063F75" w:rsidP="003202F6">
      <w:pPr>
        <w:pStyle w:val="ListParagraph"/>
        <w:numPr>
          <w:ilvl w:val="0"/>
          <w:numId w:val="4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Be logical not emotional </w:t>
      </w:r>
    </w:p>
    <w:p w:rsidR="00063F75" w:rsidRDefault="00063F75" w:rsidP="003202F6">
      <w:pPr>
        <w:pStyle w:val="ListParagraph"/>
        <w:numPr>
          <w:ilvl w:val="0"/>
          <w:numId w:val="4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Review the financial reality and projected revenue based on patient’s demand but also at practice real capacity under new regulations , and safety of staff and patient’s</w:t>
      </w:r>
    </w:p>
    <w:p w:rsidR="00063F75" w:rsidRDefault="00063F75" w:rsidP="003202F6">
      <w:pPr>
        <w:pStyle w:val="ListParagraph"/>
        <w:numPr>
          <w:ilvl w:val="0"/>
          <w:numId w:val="4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Phase I:</w:t>
      </w:r>
    </w:p>
    <w:p w:rsidR="00063F75" w:rsidRDefault="00063F75" w:rsidP="00063F75">
      <w:pPr>
        <w:pStyle w:val="ListParagraph"/>
        <w:numPr>
          <w:ilvl w:val="1"/>
          <w:numId w:val="4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Skeleton staff</w:t>
      </w:r>
    </w:p>
    <w:p w:rsidR="00063F75" w:rsidRDefault="00063F75" w:rsidP="00063F75">
      <w:pPr>
        <w:pStyle w:val="ListParagraph"/>
        <w:numPr>
          <w:ilvl w:val="1"/>
          <w:numId w:val="4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Limited Procedures</w:t>
      </w:r>
    </w:p>
    <w:p w:rsidR="00063F75" w:rsidRDefault="00063F75" w:rsidP="00063F75">
      <w:pPr>
        <w:pStyle w:val="ListParagraph"/>
        <w:numPr>
          <w:ilvl w:val="1"/>
          <w:numId w:val="4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Hygiene?</w:t>
      </w:r>
    </w:p>
    <w:p w:rsidR="00063F75" w:rsidRDefault="00063F75" w:rsidP="00063F75">
      <w:pPr>
        <w:pStyle w:val="ListParagraph"/>
        <w:numPr>
          <w:ilvl w:val="0"/>
          <w:numId w:val="4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Phase II:</w:t>
      </w:r>
    </w:p>
    <w:p w:rsidR="00063F75" w:rsidRDefault="00063F75" w:rsidP="00063F75">
      <w:pPr>
        <w:pStyle w:val="ListParagraph"/>
        <w:numPr>
          <w:ilvl w:val="1"/>
          <w:numId w:val="4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Re- assess demand</w:t>
      </w:r>
    </w:p>
    <w:p w:rsidR="00063F75" w:rsidRDefault="00063F75" w:rsidP="00063F75">
      <w:pPr>
        <w:pStyle w:val="ListParagraph"/>
        <w:numPr>
          <w:ilvl w:val="1"/>
          <w:numId w:val="4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Extend schedule – Possible staggering of team and hours</w:t>
      </w:r>
    </w:p>
    <w:p w:rsidR="00063F75" w:rsidRDefault="00063F75" w:rsidP="00063F75">
      <w:pPr>
        <w:pStyle w:val="ListParagraph"/>
        <w:numPr>
          <w:ilvl w:val="0"/>
          <w:numId w:val="4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Phase III:</w:t>
      </w:r>
    </w:p>
    <w:p w:rsidR="00063F75" w:rsidRDefault="00063F75" w:rsidP="00063F75">
      <w:pPr>
        <w:pStyle w:val="ListParagraph"/>
        <w:numPr>
          <w:ilvl w:val="1"/>
          <w:numId w:val="4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Full team </w:t>
      </w:r>
    </w:p>
    <w:p w:rsidR="00063F75" w:rsidRDefault="00063F75" w:rsidP="00063F75">
      <w:pPr>
        <w:pStyle w:val="ListParagraph"/>
        <w:numPr>
          <w:ilvl w:val="1"/>
          <w:numId w:val="4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Marketing</w:t>
      </w:r>
    </w:p>
    <w:p w:rsidR="00063F75" w:rsidRDefault="00063F75" w:rsidP="00063F75">
      <w:pPr>
        <w:pStyle w:val="ListParagraph"/>
        <w:numPr>
          <w:ilvl w:val="1"/>
          <w:numId w:val="4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Restructuring </w:t>
      </w:r>
    </w:p>
    <w:p w:rsidR="00803DA2" w:rsidRPr="00063F75" w:rsidRDefault="00063F75" w:rsidP="00063F75">
      <w:pPr>
        <w:pStyle w:val="ListParagraph"/>
        <w:numPr>
          <w:ilvl w:val="1"/>
          <w:numId w:val="4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Being prepared to better and more efficient than before crisis- Use all learner as a new way of being and a new way of operating </w:t>
      </w:r>
    </w:p>
    <w:p w:rsidR="00803DA2" w:rsidRPr="00DA6835" w:rsidRDefault="00803DA2" w:rsidP="00803DA2">
      <w:pPr>
        <w:rPr>
          <w:sz w:val="32"/>
          <w:szCs w:val="32"/>
        </w:rPr>
      </w:pPr>
    </w:p>
    <w:p w:rsidR="00803DA2" w:rsidRPr="00803DA2" w:rsidRDefault="00063F75" w:rsidP="00803DA2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4</w:t>
      </w:r>
      <w:r w:rsidR="00803DA2" w:rsidRPr="00803DA2">
        <w:rPr>
          <w:rFonts w:cs="Calibri"/>
          <w:b/>
          <w:bCs/>
          <w:sz w:val="32"/>
          <w:szCs w:val="32"/>
        </w:rPr>
        <w:t xml:space="preserve"> – Preparing the Practice to Receive Patients:</w:t>
      </w:r>
    </w:p>
    <w:p w:rsidR="00803DA2" w:rsidRPr="00803DA2" w:rsidRDefault="00803DA2" w:rsidP="00803DA2">
      <w:pPr>
        <w:pStyle w:val="ListParagraph"/>
        <w:numPr>
          <w:ilvl w:val="0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Reception Area – Administrative Space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 xml:space="preserve">Remove all magazines and reading materials </w:t>
      </w:r>
    </w:p>
    <w:p w:rsidR="000B6730" w:rsidRPr="000B6730" w:rsidRDefault="00803DA2" w:rsidP="000B6730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 xml:space="preserve">Remove coffee station </w:t>
      </w:r>
      <w:r w:rsidR="000B6730">
        <w:rPr>
          <w:rFonts w:cs="Calibri"/>
          <w:sz w:val="32"/>
          <w:szCs w:val="32"/>
        </w:rPr>
        <w:t>– place in a private area with disposables</w:t>
      </w:r>
    </w:p>
    <w:p w:rsidR="000B6730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Set up disinfection station in</w:t>
      </w:r>
      <w:r w:rsidR="000B6730">
        <w:rPr>
          <w:rFonts w:cs="Calibri"/>
          <w:sz w:val="32"/>
          <w:szCs w:val="32"/>
        </w:rPr>
        <w:t xml:space="preserve"> </w:t>
      </w:r>
      <w:proofErr w:type="gramStart"/>
      <w:r w:rsidR="000B6730">
        <w:rPr>
          <w:rFonts w:cs="Calibri"/>
          <w:sz w:val="32"/>
          <w:szCs w:val="32"/>
        </w:rPr>
        <w:t xml:space="preserve">a </w:t>
      </w:r>
      <w:r w:rsidRPr="00803DA2">
        <w:rPr>
          <w:rFonts w:cs="Calibri"/>
          <w:sz w:val="32"/>
          <w:szCs w:val="32"/>
        </w:rPr>
        <w:t xml:space="preserve"> place</w:t>
      </w:r>
      <w:proofErr w:type="gramEnd"/>
      <w:r w:rsidRPr="00803DA2">
        <w:rPr>
          <w:rFonts w:cs="Calibri"/>
          <w:sz w:val="32"/>
          <w:szCs w:val="32"/>
        </w:rPr>
        <w:t xml:space="preserve"> </w:t>
      </w:r>
      <w:r w:rsidR="000B6730">
        <w:rPr>
          <w:rFonts w:cs="Calibri"/>
          <w:sz w:val="32"/>
          <w:szCs w:val="32"/>
        </w:rPr>
        <w:t>near the entrance of practice.</w:t>
      </w:r>
    </w:p>
    <w:p w:rsidR="00803DA2" w:rsidRDefault="000B6730" w:rsidP="000B6730">
      <w:pPr>
        <w:pStyle w:val="ListParagraph"/>
        <w:numPr>
          <w:ilvl w:val="3"/>
          <w:numId w:val="31"/>
        </w:numPr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Some offices have op to set up station on hallway before entering the practice if appropriate</w:t>
      </w:r>
      <w:r w:rsidR="00803DA2" w:rsidRPr="00803DA2">
        <w:rPr>
          <w:rFonts w:cs="Calibri"/>
          <w:sz w:val="32"/>
          <w:szCs w:val="32"/>
        </w:rPr>
        <w:t xml:space="preserve"> </w:t>
      </w:r>
    </w:p>
    <w:p w:rsidR="000B6730" w:rsidRDefault="000B6730" w:rsidP="000B6730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Create a</w:t>
      </w:r>
      <w:r>
        <w:rPr>
          <w:rFonts w:cs="Calibri"/>
          <w:sz w:val="32"/>
          <w:szCs w:val="32"/>
        </w:rPr>
        <w:t xml:space="preserve"> </w:t>
      </w:r>
      <w:proofErr w:type="gramStart"/>
      <w:r>
        <w:rPr>
          <w:rFonts w:cs="Calibri"/>
          <w:sz w:val="32"/>
          <w:szCs w:val="32"/>
        </w:rPr>
        <w:t xml:space="preserve">Welcoming </w:t>
      </w:r>
      <w:r w:rsidRPr="00803DA2">
        <w:rPr>
          <w:rFonts w:cs="Calibri"/>
          <w:sz w:val="32"/>
          <w:szCs w:val="32"/>
        </w:rPr>
        <w:t xml:space="preserve"> sign</w:t>
      </w:r>
      <w:proofErr w:type="gramEnd"/>
      <w:r w:rsidRPr="00803DA2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-</w:t>
      </w:r>
      <w:r w:rsidRPr="00803DA2">
        <w:rPr>
          <w:rFonts w:cs="Calibri"/>
          <w:sz w:val="32"/>
          <w:szCs w:val="32"/>
        </w:rPr>
        <w:t xml:space="preserve">to be visible either at the door or at disinfection station so patients can read when they enter.  </w:t>
      </w:r>
    </w:p>
    <w:p w:rsidR="000B6730" w:rsidRPr="000B6730" w:rsidRDefault="000B6730" w:rsidP="000B6730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A</w:t>
      </w:r>
      <w:r w:rsidRPr="00803DA2">
        <w:rPr>
          <w:rFonts w:cs="Calibri"/>
          <w:sz w:val="32"/>
          <w:szCs w:val="32"/>
        </w:rPr>
        <w:t xml:space="preserve"> sign with disinfection protocols and a copy of patient screening form (both framed)</w:t>
      </w:r>
    </w:p>
    <w:p w:rsidR="000B6730" w:rsidRPr="00803DA2" w:rsidRDefault="000B6730" w:rsidP="000B6730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Disinfection Station : Sanitizer, tissues, thermometer, *patient’s kit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Install Plexi-glass at reception counter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Place  tape on floor to indicate proper spacing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 xml:space="preserve">Add an additional garbage can with cover – for disposables 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De-clutter any additional items as needed</w:t>
      </w:r>
    </w:p>
    <w:p w:rsidR="00803DA2" w:rsidRPr="000B6730" w:rsidRDefault="00803DA2" w:rsidP="000B6730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 xml:space="preserve">Remove chairs from reception – leave 2 chairs on each side (patient and companion) 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Use keyboard protectors and clean or change out</w:t>
      </w:r>
    </w:p>
    <w:p w:rsid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 xml:space="preserve">Assign  personal headset </w:t>
      </w:r>
      <w:r w:rsidR="000B6730">
        <w:rPr>
          <w:rFonts w:cs="Calibri"/>
          <w:sz w:val="32"/>
          <w:szCs w:val="32"/>
        </w:rPr>
        <w:t xml:space="preserve"> for phone usage </w:t>
      </w:r>
      <w:r w:rsidRPr="00803DA2">
        <w:rPr>
          <w:rFonts w:cs="Calibri"/>
          <w:sz w:val="32"/>
          <w:szCs w:val="32"/>
        </w:rPr>
        <w:t>to eliminate touching phone with hand</w:t>
      </w:r>
      <w:r w:rsidR="000B6730">
        <w:rPr>
          <w:rFonts w:cs="Calibri"/>
          <w:sz w:val="32"/>
          <w:szCs w:val="32"/>
        </w:rPr>
        <w:t>s and cross contamination</w:t>
      </w:r>
    </w:p>
    <w:p w:rsidR="000B6730" w:rsidRPr="00803DA2" w:rsidRDefault="00DD75A3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lastRenderedPageBreak/>
        <w:t>If you have more than one person working at the desk- Practice 6 feet distancing when possible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Stock and use CaviWipes</w:t>
      </w:r>
      <w:r w:rsidR="00DD75A3">
        <w:rPr>
          <w:rFonts w:cs="Calibri"/>
          <w:sz w:val="32"/>
          <w:szCs w:val="32"/>
        </w:rPr>
        <w:t xml:space="preserve"> 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Schedule disinfection of surfaces: counters, doorknobs, chairs.</w:t>
      </w:r>
    </w:p>
    <w:p w:rsidR="00803DA2" w:rsidRDefault="00DD75A3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Consider </w:t>
      </w:r>
      <w:r w:rsidR="00803DA2" w:rsidRPr="00803DA2">
        <w:rPr>
          <w:rFonts w:cs="Calibri"/>
          <w:sz w:val="32"/>
          <w:szCs w:val="32"/>
        </w:rPr>
        <w:t>Install</w:t>
      </w:r>
      <w:r>
        <w:rPr>
          <w:rFonts w:cs="Calibri"/>
          <w:sz w:val="32"/>
          <w:szCs w:val="32"/>
        </w:rPr>
        <w:t xml:space="preserve">ing </w:t>
      </w:r>
      <w:r w:rsidR="00803DA2" w:rsidRPr="00803DA2">
        <w:rPr>
          <w:rFonts w:cs="Calibri"/>
          <w:sz w:val="32"/>
          <w:szCs w:val="32"/>
        </w:rPr>
        <w:t xml:space="preserve"> Air Purification System in Reception and Administration Space</w:t>
      </w:r>
    </w:p>
    <w:p w:rsidR="00DD75A3" w:rsidRPr="00803DA2" w:rsidRDefault="00DD75A3" w:rsidP="00DD75A3">
      <w:pPr>
        <w:pStyle w:val="ListParagraph"/>
        <w:spacing w:after="0" w:line="240" w:lineRule="auto"/>
        <w:rPr>
          <w:rFonts w:cs="Calibri"/>
          <w:sz w:val="32"/>
          <w:szCs w:val="32"/>
        </w:rPr>
      </w:pPr>
    </w:p>
    <w:p w:rsidR="00803DA2" w:rsidRPr="00803DA2" w:rsidRDefault="00803DA2" w:rsidP="00803DA2">
      <w:pPr>
        <w:pStyle w:val="ListParagraph"/>
        <w:numPr>
          <w:ilvl w:val="0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Patient Check-In Protocols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Welcome to the office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Greet at disinfection station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 xml:space="preserve">Temperature check with </w:t>
      </w:r>
      <w:r w:rsidR="00FE6D85">
        <w:rPr>
          <w:rFonts w:cs="Calibri"/>
          <w:sz w:val="32"/>
          <w:szCs w:val="32"/>
        </w:rPr>
        <w:t>-</w:t>
      </w:r>
      <w:r w:rsidR="00DD75A3">
        <w:rPr>
          <w:rFonts w:cs="Calibri"/>
          <w:sz w:val="32"/>
          <w:szCs w:val="32"/>
        </w:rPr>
        <w:t xml:space="preserve">infra-laser thermometer 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Confirm Patient Screening Form has been completed online.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Hand patient the kit *see Patient Kit below for items included</w:t>
      </w:r>
    </w:p>
    <w:p w:rsidR="00803DA2" w:rsidRPr="00803DA2" w:rsidRDefault="00803DA2" w:rsidP="00803DA2">
      <w:pPr>
        <w:pStyle w:val="ListParagraph"/>
        <w:numPr>
          <w:ilvl w:val="0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 xml:space="preserve">Patient Kit (in a </w:t>
      </w:r>
      <w:r w:rsidR="00DD75A3">
        <w:rPr>
          <w:rFonts w:cs="Calibri"/>
          <w:sz w:val="32"/>
          <w:szCs w:val="32"/>
        </w:rPr>
        <w:t>closed</w:t>
      </w:r>
      <w:r w:rsidRPr="00803DA2">
        <w:rPr>
          <w:rFonts w:cs="Calibri"/>
          <w:sz w:val="32"/>
          <w:szCs w:val="32"/>
        </w:rPr>
        <w:t xml:space="preserve"> bag)</w:t>
      </w:r>
      <w:r w:rsidR="00DD75A3">
        <w:rPr>
          <w:rFonts w:cs="Calibri"/>
          <w:sz w:val="32"/>
          <w:szCs w:val="32"/>
        </w:rPr>
        <w:t xml:space="preserve"> Suggestions: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Pen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Booties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 xml:space="preserve">Surgical Cap 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 xml:space="preserve">Mask </w:t>
      </w:r>
    </w:p>
    <w:p w:rsid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Gloves</w:t>
      </w:r>
    </w:p>
    <w:p w:rsidR="00DD75A3" w:rsidRPr="00803DA2" w:rsidRDefault="00DD75A3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Disposable gown 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Traveler size tissue pack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A copy of patient screening form (unless is completed online)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 xml:space="preserve">Credit card authorization form 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Travel sized Purell or equivalent</w:t>
      </w:r>
    </w:p>
    <w:p w:rsid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Garment bag if applicable</w:t>
      </w:r>
    </w:p>
    <w:p w:rsidR="00DD75A3" w:rsidRDefault="00DD75A3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Safety glasses</w:t>
      </w:r>
    </w:p>
    <w:p w:rsidR="008B0E9C" w:rsidRDefault="00DD75A3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Hygiene</w:t>
      </w:r>
      <w:r w:rsidR="008B0E9C">
        <w:rPr>
          <w:rFonts w:cs="Calibri"/>
          <w:sz w:val="32"/>
          <w:szCs w:val="32"/>
        </w:rPr>
        <w:t xml:space="preserve">- patient package </w:t>
      </w:r>
    </w:p>
    <w:p w:rsidR="00DD75A3" w:rsidRPr="00803DA2" w:rsidRDefault="008B0E9C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Menu- </w:t>
      </w:r>
      <w:proofErr w:type="spellStart"/>
      <w:r>
        <w:rPr>
          <w:rFonts w:cs="Calibri"/>
          <w:sz w:val="32"/>
          <w:szCs w:val="32"/>
        </w:rPr>
        <w:t>Pedo</w:t>
      </w:r>
      <w:proofErr w:type="spellEnd"/>
      <w:r>
        <w:rPr>
          <w:rFonts w:cs="Calibri"/>
          <w:sz w:val="32"/>
          <w:szCs w:val="32"/>
        </w:rPr>
        <w:t>: fluoride  flavor, toys, sticker choices</w:t>
      </w:r>
      <w:r w:rsidR="00DD75A3">
        <w:rPr>
          <w:rFonts w:cs="Calibri"/>
          <w:sz w:val="32"/>
          <w:szCs w:val="32"/>
        </w:rPr>
        <w:t xml:space="preserve"> </w:t>
      </w:r>
    </w:p>
    <w:p w:rsidR="00803DA2" w:rsidRPr="00803DA2" w:rsidRDefault="00803DA2" w:rsidP="00803DA2">
      <w:pPr>
        <w:pStyle w:val="ListParagraph"/>
        <w:numPr>
          <w:ilvl w:val="0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Bathroom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Door is locked</w:t>
      </w:r>
      <w:r w:rsidR="008B0E9C">
        <w:rPr>
          <w:rFonts w:cs="Calibri"/>
          <w:sz w:val="32"/>
          <w:szCs w:val="32"/>
        </w:rPr>
        <w:t xml:space="preserve"> or taped</w:t>
      </w:r>
      <w:r w:rsidRPr="00803DA2">
        <w:rPr>
          <w:rFonts w:cs="Calibri"/>
          <w:sz w:val="32"/>
          <w:szCs w:val="32"/>
        </w:rPr>
        <w:t xml:space="preserve"> 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lastRenderedPageBreak/>
        <w:t>Bathroom gets disinfected after each use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Place seal on door to indicate just disinfected</w:t>
      </w:r>
    </w:p>
    <w:p w:rsid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Provide pump anti-bacterial soap</w:t>
      </w:r>
      <w:r w:rsidR="008B0E9C">
        <w:rPr>
          <w:rFonts w:cs="Calibri"/>
          <w:sz w:val="32"/>
          <w:szCs w:val="32"/>
        </w:rPr>
        <w:t xml:space="preserve"> and hand sanitizer</w:t>
      </w:r>
    </w:p>
    <w:p w:rsidR="008B0E9C" w:rsidRDefault="008B0E9C" w:rsidP="00803DA2">
      <w:pPr>
        <w:pStyle w:val="ListParagraph"/>
        <w:spacing w:after="0" w:line="240" w:lineRule="auto"/>
        <w:ind w:left="2160"/>
        <w:rPr>
          <w:rFonts w:cs="Calibri"/>
          <w:sz w:val="32"/>
          <w:szCs w:val="32"/>
        </w:rPr>
      </w:pPr>
    </w:p>
    <w:p w:rsidR="008B0E9C" w:rsidRPr="00803DA2" w:rsidRDefault="008B0E9C" w:rsidP="00803DA2">
      <w:pPr>
        <w:pStyle w:val="ListParagraph"/>
        <w:spacing w:after="0" w:line="240" w:lineRule="auto"/>
        <w:ind w:left="2160"/>
        <w:rPr>
          <w:rFonts w:cs="Calibri"/>
          <w:sz w:val="32"/>
          <w:szCs w:val="32"/>
        </w:rPr>
      </w:pPr>
    </w:p>
    <w:p w:rsidR="00803DA2" w:rsidRPr="00803DA2" w:rsidRDefault="00063F75" w:rsidP="00803DA2">
      <w:pPr>
        <w:rPr>
          <w:rFonts w:cs="Calibri"/>
          <w:b/>
          <w:bCs/>
          <w:sz w:val="32"/>
          <w:szCs w:val="32"/>
        </w:rPr>
      </w:pPr>
      <w:proofErr w:type="gramStart"/>
      <w:r>
        <w:rPr>
          <w:rFonts w:cs="Calibri"/>
          <w:b/>
          <w:bCs/>
          <w:sz w:val="32"/>
          <w:szCs w:val="32"/>
        </w:rPr>
        <w:t>5</w:t>
      </w:r>
      <w:r w:rsidR="00803DA2" w:rsidRPr="00803DA2">
        <w:rPr>
          <w:rFonts w:cs="Calibri"/>
          <w:b/>
          <w:bCs/>
          <w:sz w:val="32"/>
          <w:szCs w:val="32"/>
        </w:rPr>
        <w:t>.-</w:t>
      </w:r>
      <w:proofErr w:type="gramEnd"/>
      <w:r w:rsidR="00803DA2" w:rsidRPr="00803DA2">
        <w:rPr>
          <w:rFonts w:cs="Calibri"/>
          <w:b/>
          <w:bCs/>
          <w:sz w:val="32"/>
          <w:szCs w:val="32"/>
        </w:rPr>
        <w:t xml:space="preserve"> Treatment Room Protocols</w:t>
      </w:r>
    </w:p>
    <w:p w:rsidR="00803DA2" w:rsidRPr="00803DA2" w:rsidRDefault="00803DA2" w:rsidP="00803DA2">
      <w:pPr>
        <w:pStyle w:val="ListParagraph"/>
        <w:numPr>
          <w:ilvl w:val="0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Team protocol in the treatment room: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Wash hands in front of patient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Place goggles and mask</w:t>
      </w:r>
      <w:r w:rsidR="008B0E9C">
        <w:rPr>
          <w:rFonts w:cs="Calibri"/>
          <w:sz w:val="32"/>
          <w:szCs w:val="32"/>
        </w:rPr>
        <w:t xml:space="preserve">- Double mask option 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Long sleeves and</w:t>
      </w:r>
      <w:r w:rsidR="008B0E9C">
        <w:rPr>
          <w:rFonts w:cs="Calibri"/>
          <w:sz w:val="32"/>
          <w:szCs w:val="32"/>
        </w:rPr>
        <w:t>/or</w:t>
      </w:r>
      <w:r w:rsidRPr="00803DA2">
        <w:rPr>
          <w:rFonts w:cs="Calibri"/>
          <w:sz w:val="32"/>
          <w:szCs w:val="32"/>
        </w:rPr>
        <w:t xml:space="preserve"> disposable gowns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 xml:space="preserve">Remove mask </w:t>
      </w:r>
      <w:r w:rsidR="008B0E9C">
        <w:rPr>
          <w:rFonts w:cs="Calibri"/>
          <w:sz w:val="32"/>
          <w:szCs w:val="32"/>
        </w:rPr>
        <w:t>only after</w:t>
      </w:r>
      <w:r w:rsidRPr="00803DA2">
        <w:rPr>
          <w:rFonts w:cs="Calibri"/>
          <w:sz w:val="32"/>
          <w:szCs w:val="32"/>
        </w:rPr>
        <w:t xml:space="preserve">  leaving  the room  </w:t>
      </w:r>
      <w:r w:rsidR="008B0E9C">
        <w:rPr>
          <w:rFonts w:cs="Calibri"/>
          <w:sz w:val="32"/>
          <w:szCs w:val="32"/>
        </w:rPr>
        <w:t xml:space="preserve"> </w:t>
      </w:r>
    </w:p>
    <w:p w:rsidR="00803DA2" w:rsidRPr="00803DA2" w:rsidRDefault="00803DA2" w:rsidP="00803DA2">
      <w:pPr>
        <w:pStyle w:val="ListParagraph"/>
        <w:numPr>
          <w:ilvl w:val="0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Treatment room set up: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Place barriers, including full plastic cover for chair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 xml:space="preserve">Plastic covers for any keyboards, 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Consider using tape instead of bib-chains that can get highly infected</w:t>
      </w:r>
    </w:p>
    <w:p w:rsidR="00803DA2" w:rsidRPr="00803DA2" w:rsidRDefault="00803DA2" w:rsidP="00803DA2">
      <w:pPr>
        <w:pStyle w:val="ListParagraph"/>
        <w:rPr>
          <w:rFonts w:cs="Calibri"/>
          <w:sz w:val="32"/>
          <w:szCs w:val="32"/>
        </w:rPr>
      </w:pPr>
    </w:p>
    <w:p w:rsidR="00803DA2" w:rsidRPr="00803DA2" w:rsidRDefault="00803DA2" w:rsidP="00803DA2">
      <w:pPr>
        <w:pStyle w:val="ListParagraph"/>
        <w:numPr>
          <w:ilvl w:val="0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Procedure set-up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Basic set up is pre-packaged ahead of time @ assembly station:</w:t>
      </w:r>
    </w:p>
    <w:p w:rsidR="00803DA2" w:rsidRPr="00803DA2" w:rsidRDefault="00803DA2" w:rsidP="00803DA2">
      <w:pPr>
        <w:pStyle w:val="ListParagraph"/>
        <w:numPr>
          <w:ilvl w:val="3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All disposables</w:t>
      </w:r>
    </w:p>
    <w:p w:rsidR="00803DA2" w:rsidRPr="00803DA2" w:rsidRDefault="00803DA2" w:rsidP="00803DA2">
      <w:pPr>
        <w:pStyle w:val="ListParagraph"/>
        <w:numPr>
          <w:ilvl w:val="3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Instruments</w:t>
      </w:r>
    </w:p>
    <w:p w:rsidR="00803DA2" w:rsidRPr="00803DA2" w:rsidRDefault="00803DA2" w:rsidP="00803DA2">
      <w:pPr>
        <w:pStyle w:val="ListParagraph"/>
        <w:numPr>
          <w:ilvl w:val="3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Air&amp; water syringes</w:t>
      </w:r>
    </w:p>
    <w:p w:rsidR="00803DA2" w:rsidRPr="00803DA2" w:rsidRDefault="00803DA2" w:rsidP="00803DA2">
      <w:pPr>
        <w:pStyle w:val="ListParagraph"/>
        <w:numPr>
          <w:ilvl w:val="3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 xml:space="preserve">Suction tips </w:t>
      </w:r>
    </w:p>
    <w:p w:rsidR="00803DA2" w:rsidRPr="00803DA2" w:rsidRDefault="00803DA2" w:rsidP="00803DA2">
      <w:pPr>
        <w:pStyle w:val="ListParagraph"/>
        <w:numPr>
          <w:ilvl w:val="3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Water cup</w:t>
      </w:r>
    </w:p>
    <w:p w:rsidR="00803DA2" w:rsidRPr="00803DA2" w:rsidRDefault="00803DA2" w:rsidP="00803DA2">
      <w:pPr>
        <w:pStyle w:val="ListParagraph"/>
        <w:numPr>
          <w:ilvl w:val="3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Bib</w:t>
      </w:r>
    </w:p>
    <w:p w:rsidR="00803DA2" w:rsidRPr="00803DA2" w:rsidRDefault="00803DA2" w:rsidP="00803DA2">
      <w:pPr>
        <w:pStyle w:val="ListParagraph"/>
        <w:numPr>
          <w:ilvl w:val="3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Safety glasses</w:t>
      </w:r>
    </w:p>
    <w:p w:rsidR="00803DA2" w:rsidRPr="00803DA2" w:rsidRDefault="00803DA2" w:rsidP="00803DA2">
      <w:pPr>
        <w:pStyle w:val="ListParagraph"/>
        <w:numPr>
          <w:ilvl w:val="3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Necessary Materials</w:t>
      </w:r>
    </w:p>
    <w:p w:rsidR="00803DA2" w:rsidRPr="00803DA2" w:rsidRDefault="00803DA2" w:rsidP="00803DA2">
      <w:pPr>
        <w:pStyle w:val="ListParagraph"/>
        <w:numPr>
          <w:ilvl w:val="3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 xml:space="preserve">Anesthesia </w:t>
      </w:r>
    </w:p>
    <w:p w:rsidR="00803DA2" w:rsidRPr="00803DA2" w:rsidRDefault="00803DA2" w:rsidP="00803DA2">
      <w:pPr>
        <w:pStyle w:val="ListParagraph"/>
        <w:numPr>
          <w:ilvl w:val="3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 xml:space="preserve">Bur blocks </w:t>
      </w:r>
    </w:p>
    <w:p w:rsidR="00803DA2" w:rsidRPr="00803DA2" w:rsidRDefault="00803DA2" w:rsidP="00803DA2">
      <w:pPr>
        <w:pStyle w:val="ListParagraph"/>
        <w:numPr>
          <w:ilvl w:val="3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lastRenderedPageBreak/>
        <w:t xml:space="preserve">Disposable </w:t>
      </w:r>
      <w:proofErr w:type="spellStart"/>
      <w:r w:rsidRPr="00803DA2">
        <w:rPr>
          <w:rFonts w:cs="Calibri"/>
          <w:sz w:val="32"/>
          <w:szCs w:val="32"/>
        </w:rPr>
        <w:t>Dappen</w:t>
      </w:r>
      <w:proofErr w:type="spellEnd"/>
      <w:r w:rsidRPr="00803DA2">
        <w:rPr>
          <w:rFonts w:cs="Calibri"/>
          <w:sz w:val="32"/>
          <w:szCs w:val="32"/>
        </w:rPr>
        <w:t>-Dishes and brushes</w:t>
      </w:r>
    </w:p>
    <w:p w:rsidR="00803DA2" w:rsidRPr="00803DA2" w:rsidRDefault="00803DA2" w:rsidP="00803DA2">
      <w:pPr>
        <w:pStyle w:val="ListParagraph"/>
        <w:numPr>
          <w:ilvl w:val="3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Smaller etch syringes</w:t>
      </w:r>
    </w:p>
    <w:p w:rsidR="00803DA2" w:rsidRPr="00803DA2" w:rsidRDefault="00803DA2" w:rsidP="00803DA2">
      <w:pPr>
        <w:pStyle w:val="ListParagraph"/>
        <w:numPr>
          <w:ilvl w:val="3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Individual uses of fluoride, composite</w:t>
      </w:r>
    </w:p>
    <w:p w:rsidR="00803DA2" w:rsidRDefault="00803DA2" w:rsidP="00803DA2">
      <w:pPr>
        <w:pStyle w:val="ListParagraph"/>
        <w:numPr>
          <w:ilvl w:val="3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Polishing paste</w:t>
      </w:r>
    </w:p>
    <w:p w:rsidR="008B0E9C" w:rsidRDefault="008B0E9C" w:rsidP="00803DA2">
      <w:pPr>
        <w:pStyle w:val="ListParagraph"/>
        <w:numPr>
          <w:ilvl w:val="3"/>
          <w:numId w:val="31"/>
        </w:numPr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Consider installing an air purifier at each treatment room or larger unit for open floor</w:t>
      </w:r>
    </w:p>
    <w:p w:rsidR="008B0E9C" w:rsidRDefault="008B0E9C" w:rsidP="00803DA2">
      <w:pPr>
        <w:pStyle w:val="ListParagraph"/>
        <w:numPr>
          <w:ilvl w:val="3"/>
          <w:numId w:val="31"/>
        </w:numPr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Consider purchasing an extra-oral suction unit for high aerosol procedures</w:t>
      </w:r>
    </w:p>
    <w:p w:rsidR="008B0E9C" w:rsidRPr="00803DA2" w:rsidRDefault="008B0E9C" w:rsidP="00803DA2">
      <w:pPr>
        <w:pStyle w:val="ListParagraph"/>
        <w:numPr>
          <w:ilvl w:val="3"/>
          <w:numId w:val="31"/>
        </w:numPr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Consider looking into Ozone/ water purification system</w:t>
      </w:r>
    </w:p>
    <w:p w:rsidR="00803DA2" w:rsidRPr="00803DA2" w:rsidRDefault="00803DA2" w:rsidP="00803DA2">
      <w:pPr>
        <w:pStyle w:val="ListParagraph"/>
        <w:numPr>
          <w:ilvl w:val="0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Treatment Room Break-Down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Follow standards of disinfection as usual</w:t>
      </w:r>
      <w:r w:rsidR="008B0E9C">
        <w:rPr>
          <w:rFonts w:cs="Calibri"/>
          <w:sz w:val="32"/>
          <w:szCs w:val="32"/>
        </w:rPr>
        <w:t>- spray surfaces and let air-dry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 xml:space="preserve">In addition: wipe every knob, door </w:t>
      </w:r>
      <w:proofErr w:type="gramStart"/>
      <w:r w:rsidRPr="00803DA2">
        <w:rPr>
          <w:rFonts w:cs="Calibri"/>
          <w:sz w:val="32"/>
          <w:szCs w:val="32"/>
        </w:rPr>
        <w:t>handle,</w:t>
      </w:r>
      <w:proofErr w:type="gramEnd"/>
      <w:r w:rsidRPr="00803DA2">
        <w:rPr>
          <w:rFonts w:cs="Calibri"/>
          <w:sz w:val="32"/>
          <w:szCs w:val="32"/>
        </w:rPr>
        <w:t xml:space="preserve"> counter surface, cabinet faces, monitors, keyboards.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Transfer all infected materials and instruments to sterilization area.</w:t>
      </w:r>
    </w:p>
    <w:p w:rsidR="00803DA2" w:rsidRPr="008B0E9C" w:rsidRDefault="00803DA2" w:rsidP="008B0E9C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 xml:space="preserve">Replace gloves with </w:t>
      </w:r>
      <w:r w:rsidR="008B0E9C">
        <w:rPr>
          <w:rFonts w:cs="Calibri"/>
          <w:sz w:val="32"/>
          <w:szCs w:val="32"/>
        </w:rPr>
        <w:t>utility gloves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 xml:space="preserve">Dispose of all aerosol exposed PPE such as: mask, and gowns 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Alternatively: double mask and dispense the external mask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 xml:space="preserve">As per ADA there is no specific demand to </w:t>
      </w:r>
      <w:r w:rsidR="008B0E9C">
        <w:rPr>
          <w:rFonts w:cs="Calibri"/>
          <w:sz w:val="32"/>
          <w:szCs w:val="32"/>
        </w:rPr>
        <w:t>how frequent</w:t>
      </w:r>
      <w:r w:rsidR="00A904F3">
        <w:rPr>
          <w:rFonts w:cs="Calibri"/>
          <w:sz w:val="32"/>
          <w:szCs w:val="32"/>
        </w:rPr>
        <w:t>ly</w:t>
      </w:r>
      <w:r w:rsidR="008B0E9C">
        <w:rPr>
          <w:rFonts w:cs="Calibri"/>
          <w:sz w:val="32"/>
          <w:szCs w:val="32"/>
        </w:rPr>
        <w:t xml:space="preserve"> to </w:t>
      </w:r>
      <w:r w:rsidRPr="00803DA2">
        <w:rPr>
          <w:rFonts w:cs="Calibri"/>
          <w:sz w:val="32"/>
          <w:szCs w:val="32"/>
        </w:rPr>
        <w:t xml:space="preserve">change </w:t>
      </w:r>
      <w:proofErr w:type="gramStart"/>
      <w:r w:rsidRPr="00803DA2">
        <w:rPr>
          <w:rFonts w:cs="Calibri"/>
          <w:sz w:val="32"/>
          <w:szCs w:val="32"/>
        </w:rPr>
        <w:t>a</w:t>
      </w:r>
      <w:proofErr w:type="gramEnd"/>
      <w:r w:rsidRPr="00803DA2">
        <w:rPr>
          <w:rFonts w:cs="Calibri"/>
          <w:sz w:val="32"/>
          <w:szCs w:val="32"/>
        </w:rPr>
        <w:t xml:space="preserve"> N-95 mask or gown.  Make judgement based on </w:t>
      </w:r>
      <w:r w:rsidR="008B0E9C">
        <w:rPr>
          <w:rFonts w:cs="Calibri"/>
          <w:sz w:val="32"/>
          <w:szCs w:val="32"/>
        </w:rPr>
        <w:t xml:space="preserve">professional judgment </w:t>
      </w:r>
      <w:r w:rsidRPr="00803DA2">
        <w:rPr>
          <w:rFonts w:cs="Calibri"/>
          <w:sz w:val="32"/>
          <w:szCs w:val="32"/>
        </w:rPr>
        <w:t>results as to necessity.</w:t>
      </w:r>
      <w:r w:rsidR="00A904F3">
        <w:rPr>
          <w:rFonts w:cs="Calibri"/>
          <w:sz w:val="32"/>
          <w:szCs w:val="32"/>
        </w:rPr>
        <w:t xml:space="preserve"> See page 15 on ADA tool-kit</w:t>
      </w:r>
    </w:p>
    <w:p w:rsidR="00803DA2" w:rsidRPr="00803DA2" w:rsidRDefault="00583492" w:rsidP="00803DA2">
      <w:pPr>
        <w:rPr>
          <w:rFonts w:cs="Calibri"/>
          <w:b/>
          <w:bCs/>
          <w:sz w:val="32"/>
          <w:szCs w:val="32"/>
        </w:rPr>
      </w:pPr>
      <w:proofErr w:type="gramStart"/>
      <w:r>
        <w:rPr>
          <w:rFonts w:cs="Calibri"/>
          <w:b/>
          <w:bCs/>
          <w:sz w:val="32"/>
          <w:szCs w:val="32"/>
        </w:rPr>
        <w:t>6</w:t>
      </w:r>
      <w:r w:rsidR="00803DA2" w:rsidRPr="00803DA2">
        <w:rPr>
          <w:rFonts w:cs="Calibri"/>
          <w:b/>
          <w:bCs/>
          <w:sz w:val="32"/>
          <w:szCs w:val="32"/>
        </w:rPr>
        <w:t>.-</w:t>
      </w:r>
      <w:proofErr w:type="gramEnd"/>
      <w:r w:rsidR="00803DA2" w:rsidRPr="00803DA2">
        <w:rPr>
          <w:rFonts w:cs="Calibri"/>
          <w:b/>
          <w:bCs/>
          <w:sz w:val="32"/>
          <w:szCs w:val="32"/>
        </w:rPr>
        <w:t xml:space="preserve"> Sterilization</w:t>
      </w:r>
    </w:p>
    <w:p w:rsidR="00803DA2" w:rsidRPr="00803DA2" w:rsidRDefault="00803DA2" w:rsidP="00803DA2">
      <w:pPr>
        <w:pStyle w:val="ListParagraph"/>
        <w:numPr>
          <w:ilvl w:val="0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Sterilization Protocol: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Follow standard sterilization protocol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 xml:space="preserve">Ultrasonic cleaner (?) </w:t>
      </w:r>
      <w:r w:rsidR="00A904F3">
        <w:rPr>
          <w:rFonts w:cs="Calibri"/>
          <w:sz w:val="32"/>
          <w:szCs w:val="32"/>
        </w:rPr>
        <w:t xml:space="preserve">Make sure cover is sealed tight or 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 xml:space="preserve">Soak instruments with a disinfectant 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Rinse under running water and pack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lastRenderedPageBreak/>
        <w:t xml:space="preserve">Autoclave- Spore test done more frequently 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Impressions are sprayed and disinfected</w:t>
      </w:r>
    </w:p>
    <w:p w:rsidR="00803DA2" w:rsidRDefault="00803DA2" w:rsidP="00803DA2">
      <w:pPr>
        <w:pStyle w:val="ListParagraph"/>
        <w:numPr>
          <w:ilvl w:val="0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Consider creating an assembly station to have all materials and instruments pre-set outside the treatment room e.g. Surgical Room setup pack</w:t>
      </w:r>
      <w:r w:rsidR="00A904F3">
        <w:rPr>
          <w:rFonts w:cs="Calibri"/>
          <w:sz w:val="32"/>
          <w:szCs w:val="32"/>
        </w:rPr>
        <w:t>- Blue Autoclavable wrap</w:t>
      </w:r>
    </w:p>
    <w:p w:rsidR="00803DA2" w:rsidRPr="00803DA2" w:rsidRDefault="00803DA2" w:rsidP="00803DA2">
      <w:pPr>
        <w:pStyle w:val="ListParagraph"/>
        <w:spacing w:after="0" w:line="240" w:lineRule="auto"/>
        <w:rPr>
          <w:rFonts w:cs="Calibri"/>
          <w:sz w:val="32"/>
          <w:szCs w:val="32"/>
        </w:rPr>
      </w:pPr>
    </w:p>
    <w:p w:rsidR="00803DA2" w:rsidRPr="00803DA2" w:rsidRDefault="00583492" w:rsidP="00803DA2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7</w:t>
      </w:r>
      <w:r w:rsidR="00803DA2" w:rsidRPr="00803DA2">
        <w:rPr>
          <w:rFonts w:cs="Calibri"/>
          <w:b/>
          <w:bCs/>
          <w:sz w:val="32"/>
          <w:szCs w:val="32"/>
        </w:rPr>
        <w:t>.-Staff Protocol</w:t>
      </w:r>
    </w:p>
    <w:p w:rsidR="00803DA2" w:rsidRPr="00803DA2" w:rsidRDefault="00803DA2" w:rsidP="00803DA2">
      <w:pPr>
        <w:pStyle w:val="ListParagraph"/>
        <w:numPr>
          <w:ilvl w:val="0"/>
          <w:numId w:val="33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All Staff-upon arrival go to disinfection station</w:t>
      </w:r>
    </w:p>
    <w:p w:rsidR="00803DA2" w:rsidRPr="00803DA2" w:rsidRDefault="00803DA2" w:rsidP="00803DA2">
      <w:pPr>
        <w:pStyle w:val="ListParagraph"/>
        <w:numPr>
          <w:ilvl w:val="1"/>
          <w:numId w:val="33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 xml:space="preserve">Use </w:t>
      </w:r>
      <w:r w:rsidR="00A904F3">
        <w:rPr>
          <w:rFonts w:cs="Calibri"/>
          <w:sz w:val="32"/>
          <w:szCs w:val="32"/>
        </w:rPr>
        <w:t>Hand sanitizer</w:t>
      </w:r>
    </w:p>
    <w:p w:rsidR="00A904F3" w:rsidRDefault="00803DA2" w:rsidP="00803DA2">
      <w:pPr>
        <w:pStyle w:val="ListParagraph"/>
        <w:numPr>
          <w:ilvl w:val="1"/>
          <w:numId w:val="33"/>
        </w:numPr>
        <w:spacing w:after="0" w:line="240" w:lineRule="auto"/>
        <w:rPr>
          <w:rFonts w:cs="Calibri"/>
          <w:sz w:val="32"/>
          <w:szCs w:val="32"/>
        </w:rPr>
      </w:pPr>
      <w:r w:rsidRPr="00A904F3">
        <w:rPr>
          <w:rFonts w:cs="Calibri"/>
          <w:sz w:val="32"/>
          <w:szCs w:val="32"/>
        </w:rPr>
        <w:t>Temperature Check/ symptoms check</w:t>
      </w:r>
    </w:p>
    <w:p w:rsidR="00A904F3" w:rsidRPr="00803DA2" w:rsidRDefault="00A904F3" w:rsidP="00A904F3">
      <w:pPr>
        <w:pStyle w:val="ListParagraph"/>
        <w:numPr>
          <w:ilvl w:val="1"/>
          <w:numId w:val="33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Log in stats on Daily Screening Log</w:t>
      </w:r>
    </w:p>
    <w:p w:rsidR="00803DA2" w:rsidRPr="00A904F3" w:rsidRDefault="00A904F3" w:rsidP="00803DA2">
      <w:pPr>
        <w:pStyle w:val="ListParagraph"/>
        <w:numPr>
          <w:ilvl w:val="1"/>
          <w:numId w:val="33"/>
        </w:numPr>
        <w:spacing w:after="0" w:line="240" w:lineRule="auto"/>
        <w:rPr>
          <w:rFonts w:cs="Calibri"/>
          <w:sz w:val="32"/>
          <w:szCs w:val="32"/>
        </w:rPr>
      </w:pPr>
      <w:r w:rsidRPr="00A904F3">
        <w:rPr>
          <w:rFonts w:cs="Calibri"/>
          <w:sz w:val="32"/>
          <w:szCs w:val="32"/>
        </w:rPr>
        <w:t>Remove External Clothing and shoes -place in a disposable bag</w:t>
      </w:r>
      <w:r>
        <w:rPr>
          <w:rFonts w:cs="Calibri"/>
          <w:sz w:val="32"/>
          <w:szCs w:val="32"/>
        </w:rPr>
        <w:t xml:space="preserve"> </w:t>
      </w:r>
    </w:p>
    <w:p w:rsidR="00803DA2" w:rsidRPr="00803DA2" w:rsidRDefault="00803DA2" w:rsidP="00803DA2">
      <w:pPr>
        <w:pStyle w:val="ListParagraph"/>
        <w:numPr>
          <w:ilvl w:val="1"/>
          <w:numId w:val="33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Place PPE on (scrubs, gown, mask, gloves, shoes etc.)</w:t>
      </w:r>
    </w:p>
    <w:p w:rsidR="00803DA2" w:rsidRPr="00803DA2" w:rsidRDefault="00803DA2" w:rsidP="00803DA2">
      <w:pPr>
        <w:pStyle w:val="ListParagraph"/>
        <w:numPr>
          <w:ilvl w:val="0"/>
          <w:numId w:val="33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Front Desk:</w:t>
      </w:r>
    </w:p>
    <w:p w:rsidR="00803DA2" w:rsidRPr="00803DA2" w:rsidRDefault="00803DA2" w:rsidP="00803DA2">
      <w:pPr>
        <w:pStyle w:val="ListParagraph"/>
        <w:numPr>
          <w:ilvl w:val="1"/>
          <w:numId w:val="33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Masks</w:t>
      </w:r>
    </w:p>
    <w:p w:rsidR="00803DA2" w:rsidRPr="00803DA2" w:rsidRDefault="00803DA2" w:rsidP="00803DA2">
      <w:pPr>
        <w:pStyle w:val="ListParagraph"/>
        <w:numPr>
          <w:ilvl w:val="1"/>
          <w:numId w:val="33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Disposable Gowns are optional</w:t>
      </w:r>
    </w:p>
    <w:p w:rsidR="00803DA2" w:rsidRPr="00803DA2" w:rsidRDefault="00803DA2" w:rsidP="00803DA2">
      <w:pPr>
        <w:pStyle w:val="ListParagraph"/>
        <w:numPr>
          <w:ilvl w:val="1"/>
          <w:numId w:val="33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Gloves- during patient transaction (credit card, handling forms, etc.)</w:t>
      </w:r>
    </w:p>
    <w:p w:rsidR="00803DA2" w:rsidRPr="00803DA2" w:rsidRDefault="00803DA2" w:rsidP="00803DA2">
      <w:pPr>
        <w:pStyle w:val="ListParagraph"/>
        <w:numPr>
          <w:ilvl w:val="1"/>
          <w:numId w:val="33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Face Shields if no Plexi-glass is available</w:t>
      </w:r>
    </w:p>
    <w:p w:rsidR="00803DA2" w:rsidRPr="00803DA2" w:rsidRDefault="00803DA2" w:rsidP="00803DA2">
      <w:pPr>
        <w:pStyle w:val="ListParagraph"/>
        <w:numPr>
          <w:ilvl w:val="0"/>
          <w:numId w:val="33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Clinical Staff</w:t>
      </w:r>
    </w:p>
    <w:p w:rsidR="00803DA2" w:rsidRPr="00803DA2" w:rsidRDefault="00803DA2" w:rsidP="00803DA2">
      <w:pPr>
        <w:pStyle w:val="ListParagraph"/>
        <w:numPr>
          <w:ilvl w:val="1"/>
          <w:numId w:val="33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All proper PPEs as mentioned above</w:t>
      </w:r>
    </w:p>
    <w:p w:rsidR="00803DA2" w:rsidRPr="00803DA2" w:rsidRDefault="00A904F3" w:rsidP="00803DA2">
      <w:pPr>
        <w:pStyle w:val="ListParagraph"/>
        <w:numPr>
          <w:ilvl w:val="2"/>
          <w:numId w:val="33"/>
        </w:numPr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Disposable gown or l</w:t>
      </w:r>
      <w:r w:rsidR="00803DA2" w:rsidRPr="00803DA2">
        <w:rPr>
          <w:rFonts w:cs="Calibri"/>
          <w:sz w:val="32"/>
          <w:szCs w:val="32"/>
        </w:rPr>
        <w:t>ong sleeve scrubs button to the neck</w:t>
      </w:r>
    </w:p>
    <w:p w:rsidR="00803DA2" w:rsidRPr="00803DA2" w:rsidRDefault="00803DA2" w:rsidP="00803DA2">
      <w:pPr>
        <w:pStyle w:val="ListParagraph"/>
        <w:numPr>
          <w:ilvl w:val="2"/>
          <w:numId w:val="33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Surgical cap</w:t>
      </w:r>
    </w:p>
    <w:p w:rsidR="00AA0CA8" w:rsidRPr="00583492" w:rsidRDefault="00803DA2" w:rsidP="00583492">
      <w:pPr>
        <w:pStyle w:val="ListParagraph"/>
        <w:numPr>
          <w:ilvl w:val="2"/>
          <w:numId w:val="33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Face shield or proper eye protection</w:t>
      </w:r>
    </w:p>
    <w:p w:rsidR="00803DA2" w:rsidRPr="00583492" w:rsidRDefault="00583492" w:rsidP="00583492">
      <w:pPr>
        <w:pStyle w:val="ListParagraph"/>
        <w:spacing w:after="0" w:line="240" w:lineRule="auto"/>
        <w:ind w:left="0"/>
        <w:rPr>
          <w:rFonts w:cs="Calibri"/>
          <w:b/>
          <w:bCs/>
          <w:sz w:val="32"/>
          <w:szCs w:val="32"/>
        </w:rPr>
      </w:pPr>
      <w:proofErr w:type="gramStart"/>
      <w:r>
        <w:rPr>
          <w:rFonts w:cs="Calibri"/>
          <w:sz w:val="32"/>
          <w:szCs w:val="32"/>
        </w:rPr>
        <w:t>8.</w:t>
      </w:r>
      <w:r w:rsidR="00803DA2" w:rsidRPr="00583492">
        <w:rPr>
          <w:rFonts w:cs="Calibri"/>
          <w:b/>
          <w:bCs/>
          <w:sz w:val="32"/>
          <w:szCs w:val="32"/>
        </w:rPr>
        <w:t>Other</w:t>
      </w:r>
      <w:proofErr w:type="gramEnd"/>
      <w:r w:rsidR="00803DA2" w:rsidRPr="00583492">
        <w:rPr>
          <w:rFonts w:cs="Calibri"/>
          <w:b/>
          <w:bCs/>
          <w:sz w:val="32"/>
          <w:szCs w:val="32"/>
        </w:rPr>
        <w:t xml:space="preserve"> Recommendations: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 xml:space="preserve">Watch Covid-19 infection control protocols webinar 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 xml:space="preserve">Order an infrared thermometer 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 xml:space="preserve">Look into Extra-Oral Suction Unit– at least one, for aerosol generating procedures 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lastRenderedPageBreak/>
        <w:t xml:space="preserve">Air purification units to be installed in each treatment room and reception/front desk area rated for size of rooms.  </w:t>
      </w:r>
    </w:p>
    <w:p w:rsidR="00803DA2" w:rsidRP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 xml:space="preserve">Ozone Generator – consider use of for overnight disinfection of entire office/rated for size </w:t>
      </w:r>
    </w:p>
    <w:p w:rsidR="00803DA2" w:rsidRDefault="00803DA2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>UV lighting</w:t>
      </w:r>
      <w:r>
        <w:rPr>
          <w:rFonts w:cs="Calibri"/>
          <w:sz w:val="32"/>
          <w:szCs w:val="32"/>
        </w:rPr>
        <w:t>- use eye pro</w:t>
      </w:r>
      <w:r w:rsidR="00A904F3">
        <w:rPr>
          <w:rFonts w:cs="Calibri"/>
          <w:sz w:val="32"/>
          <w:szCs w:val="32"/>
        </w:rPr>
        <w:t>tec</w:t>
      </w:r>
      <w:r>
        <w:rPr>
          <w:rFonts w:cs="Calibri"/>
          <w:sz w:val="32"/>
          <w:szCs w:val="32"/>
        </w:rPr>
        <w:t xml:space="preserve">tive glasses during usage </w:t>
      </w:r>
    </w:p>
    <w:p w:rsidR="00A904F3" w:rsidRDefault="00A904F3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Have patients rinse with an antimicrobial rinse : examples-Hydrogen peroxide  diluted solution, ECO balance, </w:t>
      </w:r>
      <w:r w:rsidR="00AA0CA8">
        <w:rPr>
          <w:rFonts w:cs="Calibri"/>
          <w:sz w:val="32"/>
          <w:szCs w:val="32"/>
        </w:rPr>
        <w:t xml:space="preserve"> Ozone water </w:t>
      </w:r>
      <w:r>
        <w:rPr>
          <w:rFonts w:cs="Calibri"/>
          <w:sz w:val="32"/>
          <w:szCs w:val="32"/>
        </w:rPr>
        <w:t>etc</w:t>
      </w:r>
    </w:p>
    <w:p w:rsidR="00A904F3" w:rsidRDefault="00AA0CA8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Conduct a laser pocket disinfect prior of treatment </w:t>
      </w:r>
      <w:r w:rsidR="00A904F3">
        <w:rPr>
          <w:rFonts w:cs="Calibri"/>
          <w:sz w:val="32"/>
          <w:szCs w:val="32"/>
        </w:rPr>
        <w:t xml:space="preserve"> </w:t>
      </w:r>
    </w:p>
    <w:p w:rsidR="00AA0CA8" w:rsidRDefault="00AA0CA8" w:rsidP="00803DA2">
      <w:pPr>
        <w:pStyle w:val="ListParagraph"/>
        <w:numPr>
          <w:ilvl w:val="2"/>
          <w:numId w:val="31"/>
        </w:numPr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UV light disinfection technology </w:t>
      </w:r>
    </w:p>
    <w:p w:rsidR="00AA0CA8" w:rsidRPr="00803DA2" w:rsidRDefault="00AA0CA8" w:rsidP="00AA0CA8">
      <w:pPr>
        <w:pStyle w:val="ListParagraph"/>
        <w:spacing w:after="0" w:line="240" w:lineRule="auto"/>
        <w:ind w:left="2160"/>
        <w:rPr>
          <w:rFonts w:cs="Calibri"/>
          <w:sz w:val="32"/>
          <w:szCs w:val="32"/>
        </w:rPr>
      </w:pPr>
    </w:p>
    <w:p w:rsidR="00BF7DB7" w:rsidRPr="00803DA2" w:rsidRDefault="00803DA2" w:rsidP="00A904F3">
      <w:pPr>
        <w:pStyle w:val="ListParagraph"/>
        <w:spacing w:after="0" w:line="240" w:lineRule="auto"/>
        <w:ind w:left="2160"/>
        <w:rPr>
          <w:rFonts w:cs="Calibri"/>
          <w:sz w:val="32"/>
          <w:szCs w:val="32"/>
        </w:rPr>
      </w:pPr>
      <w:r w:rsidRPr="00803DA2">
        <w:rPr>
          <w:rFonts w:cs="Calibri"/>
          <w:sz w:val="32"/>
          <w:szCs w:val="32"/>
        </w:rPr>
        <w:t xml:space="preserve"> </w:t>
      </w:r>
    </w:p>
    <w:p w:rsidR="005B2B8C" w:rsidRPr="00803DA2" w:rsidRDefault="00803DA2" w:rsidP="00803DA2">
      <w:pPr>
        <w:tabs>
          <w:tab w:val="left" w:pos="720"/>
        </w:tabs>
        <w:rPr>
          <w:bCs/>
          <w:sz w:val="32"/>
          <w:szCs w:val="32"/>
        </w:rPr>
      </w:pPr>
      <w:r>
        <w:rPr>
          <w:rFonts w:ascii="Calibri Light" w:hAnsi="Calibri Light"/>
          <w:b/>
          <w:color w:val="030000"/>
          <w:sz w:val="40"/>
          <w:szCs w:val="40"/>
        </w:rPr>
        <w:t xml:space="preserve"> </w:t>
      </w:r>
    </w:p>
    <w:sectPr w:rsidR="005B2B8C" w:rsidRPr="00803DA2" w:rsidSect="00A30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080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77" w:rsidRDefault="00AD7177">
      <w:r>
        <w:separator/>
      </w:r>
    </w:p>
  </w:endnote>
  <w:endnote w:type="continuationSeparator" w:id="0">
    <w:p w:rsidR="00AD7177" w:rsidRDefault="00AD7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60" w:rsidRDefault="001B27B3" w:rsidP="00AB44C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6360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C06360" w:rsidRDefault="00C06360" w:rsidP="00C063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92" w:rsidRDefault="005834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92" w:rsidRDefault="005834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77" w:rsidRDefault="00AD7177">
      <w:r>
        <w:separator/>
      </w:r>
    </w:p>
  </w:footnote>
  <w:footnote w:type="continuationSeparator" w:id="0">
    <w:p w:rsidR="00AD7177" w:rsidRDefault="00AD7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92" w:rsidRDefault="005834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A2" w:rsidRPr="00803DA2" w:rsidRDefault="001B27B3" w:rsidP="00803DA2">
    <w:pPr>
      <w:rPr>
        <w:rFonts w:eastAsia="Batang"/>
        <w:b/>
        <w:noProof/>
        <w:sz w:val="36"/>
        <w:szCs w:val="36"/>
      </w:rPr>
    </w:pPr>
    <w:r w:rsidRPr="001B27B3">
      <w:rPr>
        <w:rFonts w:ascii="Arial Narrow" w:eastAsia="Batang" w:hAnsi="Arial Narrow"/>
        <w:b/>
        <w:noProof/>
        <w:sz w:val="64"/>
        <w:szCs w:val="64"/>
      </w:rPr>
      <w:pict>
        <v:line id="_x0000_s2049" alt="" style="position:absolute;z-index:251657728;mso-wrap-edited:f" from="0,36pt" to="540pt,36pt" strokeweight="2pt"/>
      </w:pict>
    </w:r>
  </w:p>
  <w:p w:rsidR="00803DA2" w:rsidRPr="00DF4969" w:rsidRDefault="00803DA2" w:rsidP="00803DA2">
    <w:pPr>
      <w:ind w:left="1440" w:firstLine="720"/>
      <w:rPr>
        <w:b/>
        <w:bCs/>
        <w:sz w:val="32"/>
        <w:szCs w:val="32"/>
        <w:u w:val="single"/>
      </w:rPr>
    </w:pPr>
  </w:p>
  <w:p w:rsidR="00694903" w:rsidRPr="00803DA2" w:rsidRDefault="00803DA2" w:rsidP="00803DA2">
    <w:pPr>
      <w:pStyle w:val="Heading1"/>
      <w:rPr>
        <w:rFonts w:ascii="Calibri" w:eastAsia="Batang" w:hAnsi="Calibri" w:cs="Calibri"/>
        <w:b w:val="0"/>
        <w:noProof/>
        <w:sz w:val="40"/>
        <w:szCs w:val="40"/>
      </w:rPr>
    </w:pPr>
    <w:r w:rsidRPr="00803DA2">
      <w:rPr>
        <w:rFonts w:ascii="Calibri" w:eastAsia="Batang" w:hAnsi="Calibri" w:cs="Calibri"/>
        <w:b w:val="0"/>
        <w:noProof/>
        <w:sz w:val="40"/>
        <w:szCs w:val="40"/>
      </w:rPr>
      <w:t>Transitional Protocols to re-oppening Practice</w:t>
    </w:r>
    <w:r w:rsidR="00550DDB">
      <w:rPr>
        <w:rFonts w:ascii="Calibri" w:eastAsia="Batang" w:hAnsi="Calibri" w:cs="Calibri"/>
        <w:b w:val="0"/>
        <w:noProof/>
        <w:sz w:val="40"/>
        <w:szCs w:val="40"/>
      </w:rPr>
      <w:t xml:space="preserve"> as </w:t>
    </w:r>
    <w:r>
      <w:rPr>
        <w:rFonts w:ascii="Calibri" w:eastAsia="Batang" w:hAnsi="Calibri" w:cs="Calibri"/>
        <w:b w:val="0"/>
        <w:noProof/>
        <w:sz w:val="40"/>
        <w:szCs w:val="40"/>
      </w:rPr>
      <w:t xml:space="preserve"> </w:t>
    </w:r>
    <w:r w:rsidRPr="00803DA2">
      <w:rPr>
        <w:rFonts w:ascii="Calibri" w:eastAsia="Batang" w:hAnsi="Calibri" w:cs="Calibri"/>
        <w:b w:val="0"/>
        <w:noProof/>
        <w:sz w:val="40"/>
        <w:szCs w:val="40"/>
      </w:rPr>
      <w:t>May</w:t>
    </w:r>
    <w:r w:rsidR="00583492">
      <w:rPr>
        <w:rFonts w:ascii="Calibri" w:eastAsia="Batang" w:hAnsi="Calibri" w:cs="Calibri"/>
        <w:b w:val="0"/>
        <w:noProof/>
        <w:sz w:val="40"/>
        <w:szCs w:val="40"/>
      </w:rPr>
      <w:t xml:space="preserve"> 6</w:t>
    </w:r>
    <w:r w:rsidRPr="00803DA2">
      <w:rPr>
        <w:rFonts w:ascii="Calibri" w:eastAsia="Batang" w:hAnsi="Calibri" w:cs="Calibri"/>
        <w:b w:val="0"/>
        <w:noProof/>
        <w:sz w:val="40"/>
        <w:szCs w:val="40"/>
        <w:vertAlign w:val="superscript"/>
      </w:rPr>
      <w:t>t</w:t>
    </w:r>
    <w:r w:rsidR="00583492">
      <w:rPr>
        <w:rFonts w:ascii="Calibri" w:eastAsia="Batang" w:hAnsi="Calibri" w:cs="Calibri"/>
        <w:b w:val="0"/>
        <w:noProof/>
        <w:sz w:val="40"/>
        <w:szCs w:val="40"/>
        <w:vertAlign w:val="superscript"/>
      </w:rPr>
      <w:t>h</w:t>
    </w:r>
    <w:r w:rsidRPr="00803DA2">
      <w:rPr>
        <w:rFonts w:ascii="Calibri" w:eastAsia="Batang" w:hAnsi="Calibri" w:cs="Calibri"/>
        <w:b w:val="0"/>
        <w:noProof/>
        <w:sz w:val="40"/>
        <w:szCs w:val="40"/>
      </w:rPr>
      <w:t xml:space="preserve">. 2020 </w:t>
    </w:r>
  </w:p>
  <w:p w:rsidR="00803DA2" w:rsidRPr="00803DA2" w:rsidRDefault="00803DA2" w:rsidP="00803DA2">
    <w:pPr>
      <w:rPr>
        <w:rFonts w:eastAsia="Batan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92" w:rsidRDefault="005834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7.5pt" o:bullet="t">
        <v:imagedata r:id="rId1" o:title="MCBD21299_0000[1]"/>
      </v:shape>
    </w:pict>
  </w:numPicBullet>
  <w:numPicBullet w:numPicBulletId="1">
    <w:pict>
      <v:shape id="_x0000_i1031" type="#_x0000_t75" style="width:12pt;height:12pt" o:bullet="t">
        <v:imagedata r:id="rId2" o:title="BD14980_"/>
      </v:shape>
    </w:pict>
  </w:numPicBullet>
  <w:numPicBullet w:numPicBulletId="2">
    <w:pict>
      <v:shape id="_x0000_i1032" type="#_x0000_t75" style="width:8.25pt;height:8.25pt" o:bullet="t">
        <v:imagedata r:id="rId3" o:title="BD15059_"/>
      </v:shape>
    </w:pict>
  </w:numPicBullet>
  <w:numPicBullet w:numPicBulletId="3">
    <w:pict>
      <v:shape id="_x0000_i1033" type="#_x0000_t75" style="width:17.25pt;height:17.25pt" o:bullet="t">
        <v:imagedata r:id="rId4" o:title="3D Diamond"/>
      </v:shape>
    </w:pict>
  </w:numPicBullet>
  <w:abstractNum w:abstractNumId="0">
    <w:nsid w:val="00A567C9"/>
    <w:multiLevelType w:val="hybridMultilevel"/>
    <w:tmpl w:val="B7DE3956"/>
    <w:lvl w:ilvl="0" w:tplc="4D0E83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5A33"/>
    <w:multiLevelType w:val="hybridMultilevel"/>
    <w:tmpl w:val="57A61256"/>
    <w:lvl w:ilvl="0" w:tplc="4D0E83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60781"/>
    <w:multiLevelType w:val="hybridMultilevel"/>
    <w:tmpl w:val="206C4D00"/>
    <w:lvl w:ilvl="0" w:tplc="4D0E83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95CD5"/>
    <w:multiLevelType w:val="hybridMultilevel"/>
    <w:tmpl w:val="A094B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31B0F"/>
    <w:multiLevelType w:val="hybridMultilevel"/>
    <w:tmpl w:val="AC78F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B31A3"/>
    <w:multiLevelType w:val="hybridMultilevel"/>
    <w:tmpl w:val="EAEA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43FAD"/>
    <w:multiLevelType w:val="hybridMultilevel"/>
    <w:tmpl w:val="24AC5F54"/>
    <w:lvl w:ilvl="0" w:tplc="4D0E83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97080"/>
    <w:multiLevelType w:val="hybridMultilevel"/>
    <w:tmpl w:val="4CB2DBEE"/>
    <w:lvl w:ilvl="0" w:tplc="4D0E83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D7354"/>
    <w:multiLevelType w:val="hybridMultilevel"/>
    <w:tmpl w:val="660411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3AC6F86"/>
    <w:multiLevelType w:val="hybridMultilevel"/>
    <w:tmpl w:val="37FC23B8"/>
    <w:lvl w:ilvl="0" w:tplc="95405306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b/>
        <w:i/>
        <w:color w:val="auto"/>
        <w:sz w:val="24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1A26C6"/>
    <w:multiLevelType w:val="hybridMultilevel"/>
    <w:tmpl w:val="EA70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F5E2A"/>
    <w:multiLevelType w:val="hybridMultilevel"/>
    <w:tmpl w:val="751E7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326153"/>
    <w:multiLevelType w:val="hybridMultilevel"/>
    <w:tmpl w:val="D966C4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A84E70"/>
    <w:multiLevelType w:val="hybridMultilevel"/>
    <w:tmpl w:val="AF4C94B2"/>
    <w:lvl w:ilvl="0" w:tplc="4D0E83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4A6949"/>
    <w:multiLevelType w:val="hybridMultilevel"/>
    <w:tmpl w:val="BE0424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F854E5"/>
    <w:multiLevelType w:val="hybridMultilevel"/>
    <w:tmpl w:val="4FD2BB2A"/>
    <w:lvl w:ilvl="0" w:tplc="4D0E83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63E14"/>
    <w:multiLevelType w:val="hybridMultilevel"/>
    <w:tmpl w:val="7B3AFA8E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4507"/>
    <w:multiLevelType w:val="hybridMultilevel"/>
    <w:tmpl w:val="B640630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B3D741E"/>
    <w:multiLevelType w:val="hybridMultilevel"/>
    <w:tmpl w:val="DD7C7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33A38"/>
    <w:multiLevelType w:val="hybridMultilevel"/>
    <w:tmpl w:val="64AEBDE6"/>
    <w:lvl w:ilvl="0" w:tplc="4D0E83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6C5737"/>
    <w:multiLevelType w:val="hybridMultilevel"/>
    <w:tmpl w:val="3A62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sz w:val="24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840E5"/>
    <w:multiLevelType w:val="hybridMultilevel"/>
    <w:tmpl w:val="81B207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6AE6C1E"/>
    <w:multiLevelType w:val="hybridMultilevel"/>
    <w:tmpl w:val="531CB6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6FE7E10"/>
    <w:multiLevelType w:val="hybridMultilevel"/>
    <w:tmpl w:val="064E2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FB5D79"/>
    <w:multiLevelType w:val="hybridMultilevel"/>
    <w:tmpl w:val="169CAD02"/>
    <w:lvl w:ilvl="0" w:tplc="D61A3DE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084EC2">
      <w:start w:val="8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3C70AC"/>
    <w:multiLevelType w:val="hybridMultilevel"/>
    <w:tmpl w:val="DB4C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D490C"/>
    <w:multiLevelType w:val="hybridMultilevel"/>
    <w:tmpl w:val="37D2FE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9F15EB2"/>
    <w:multiLevelType w:val="hybridMultilevel"/>
    <w:tmpl w:val="C3400736"/>
    <w:lvl w:ilvl="0" w:tplc="8C144336">
      <w:start w:val="1"/>
      <w:numFmt w:val="bullet"/>
      <w:lvlText w:val="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031EF0"/>
    <w:multiLevelType w:val="hybridMultilevel"/>
    <w:tmpl w:val="45A2DF2A"/>
    <w:lvl w:ilvl="0" w:tplc="4D0E83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428E1"/>
    <w:multiLevelType w:val="hybridMultilevel"/>
    <w:tmpl w:val="B27001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097C4D"/>
    <w:multiLevelType w:val="hybridMultilevel"/>
    <w:tmpl w:val="DFFAF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1235A"/>
    <w:multiLevelType w:val="hybridMultilevel"/>
    <w:tmpl w:val="BDC24E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5777A9"/>
    <w:multiLevelType w:val="hybridMultilevel"/>
    <w:tmpl w:val="F75042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5FE1150A"/>
    <w:multiLevelType w:val="hybridMultilevel"/>
    <w:tmpl w:val="CE9A69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6D5FBD"/>
    <w:multiLevelType w:val="hybridMultilevel"/>
    <w:tmpl w:val="22EE8D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653583"/>
    <w:multiLevelType w:val="hybridMultilevel"/>
    <w:tmpl w:val="78DE4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7731E"/>
    <w:multiLevelType w:val="hybridMultilevel"/>
    <w:tmpl w:val="4CF47A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E910B3"/>
    <w:multiLevelType w:val="hybridMultilevel"/>
    <w:tmpl w:val="B9CAEB18"/>
    <w:lvl w:ilvl="0" w:tplc="4D0E83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81246C"/>
    <w:multiLevelType w:val="hybridMultilevel"/>
    <w:tmpl w:val="0444275C"/>
    <w:lvl w:ilvl="0" w:tplc="4D0E83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C3CE6"/>
    <w:multiLevelType w:val="hybridMultilevel"/>
    <w:tmpl w:val="FB98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23B35"/>
    <w:multiLevelType w:val="hybridMultilevel"/>
    <w:tmpl w:val="1D2679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036586"/>
    <w:multiLevelType w:val="hybridMultilevel"/>
    <w:tmpl w:val="091A69A6"/>
    <w:lvl w:ilvl="0" w:tplc="4D0E83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D6062"/>
    <w:multiLevelType w:val="hybridMultilevel"/>
    <w:tmpl w:val="0608A104"/>
    <w:lvl w:ilvl="0" w:tplc="8C144336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8286E3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B41C1B8C">
      <w:start w:val="1"/>
      <w:numFmt w:val="upperLetter"/>
      <w:lvlText w:val="%4-"/>
      <w:lvlJc w:val="left"/>
      <w:pPr>
        <w:ind w:left="1800" w:hanging="360"/>
      </w:pPr>
      <w:rPr>
        <w:rFonts w:ascii="Calibri Light" w:eastAsia="Times New Roman" w:hAnsi="Calibri Light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10"/>
  </w:num>
  <w:num w:numId="4">
    <w:abstractNumId w:val="39"/>
  </w:num>
  <w:num w:numId="5">
    <w:abstractNumId w:val="5"/>
  </w:num>
  <w:num w:numId="6">
    <w:abstractNumId w:val="25"/>
  </w:num>
  <w:num w:numId="7">
    <w:abstractNumId w:val="16"/>
  </w:num>
  <w:num w:numId="8">
    <w:abstractNumId w:val="4"/>
  </w:num>
  <w:num w:numId="9">
    <w:abstractNumId w:val="12"/>
  </w:num>
  <w:num w:numId="10">
    <w:abstractNumId w:val="34"/>
  </w:num>
  <w:num w:numId="11">
    <w:abstractNumId w:val="21"/>
  </w:num>
  <w:num w:numId="12">
    <w:abstractNumId w:val="9"/>
  </w:num>
  <w:num w:numId="13">
    <w:abstractNumId w:val="7"/>
  </w:num>
  <w:num w:numId="14">
    <w:abstractNumId w:val="1"/>
  </w:num>
  <w:num w:numId="15">
    <w:abstractNumId w:val="41"/>
  </w:num>
  <w:num w:numId="16">
    <w:abstractNumId w:val="13"/>
  </w:num>
  <w:num w:numId="17">
    <w:abstractNumId w:val="37"/>
  </w:num>
  <w:num w:numId="18">
    <w:abstractNumId w:val="28"/>
  </w:num>
  <w:num w:numId="19">
    <w:abstractNumId w:val="19"/>
  </w:num>
  <w:num w:numId="20">
    <w:abstractNumId w:val="0"/>
  </w:num>
  <w:num w:numId="21">
    <w:abstractNumId w:val="6"/>
  </w:num>
  <w:num w:numId="22">
    <w:abstractNumId w:val="15"/>
  </w:num>
  <w:num w:numId="23">
    <w:abstractNumId w:val="38"/>
  </w:num>
  <w:num w:numId="24">
    <w:abstractNumId w:val="3"/>
  </w:num>
  <w:num w:numId="25">
    <w:abstractNumId w:val="35"/>
  </w:num>
  <w:num w:numId="26">
    <w:abstractNumId w:val="32"/>
  </w:num>
  <w:num w:numId="27">
    <w:abstractNumId w:val="11"/>
  </w:num>
  <w:num w:numId="28">
    <w:abstractNumId w:val="29"/>
  </w:num>
  <w:num w:numId="29">
    <w:abstractNumId w:val="2"/>
  </w:num>
  <w:num w:numId="30">
    <w:abstractNumId w:val="33"/>
  </w:num>
  <w:num w:numId="31">
    <w:abstractNumId w:val="20"/>
  </w:num>
  <w:num w:numId="32">
    <w:abstractNumId w:val="24"/>
  </w:num>
  <w:num w:numId="33">
    <w:abstractNumId w:val="30"/>
  </w:num>
  <w:num w:numId="34">
    <w:abstractNumId w:val="23"/>
  </w:num>
  <w:num w:numId="35">
    <w:abstractNumId w:val="31"/>
  </w:num>
  <w:num w:numId="36">
    <w:abstractNumId w:val="40"/>
  </w:num>
  <w:num w:numId="37">
    <w:abstractNumId w:val="36"/>
  </w:num>
  <w:num w:numId="38">
    <w:abstractNumId w:val="14"/>
  </w:num>
  <w:num w:numId="39">
    <w:abstractNumId w:val="26"/>
  </w:num>
  <w:num w:numId="40">
    <w:abstractNumId w:val="8"/>
  </w:num>
  <w:num w:numId="41">
    <w:abstractNumId w:val="22"/>
  </w:num>
  <w:num w:numId="42">
    <w:abstractNumId w:val="18"/>
  </w:num>
  <w:num w:numId="43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proofState w:spelling="clean" w:grammar="clean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3DA2"/>
    <w:rsid w:val="00044A15"/>
    <w:rsid w:val="00060072"/>
    <w:rsid w:val="00063F75"/>
    <w:rsid w:val="00065E03"/>
    <w:rsid w:val="000B6730"/>
    <w:rsid w:val="000E1A72"/>
    <w:rsid w:val="000F64A8"/>
    <w:rsid w:val="00113296"/>
    <w:rsid w:val="00114BEC"/>
    <w:rsid w:val="001304C2"/>
    <w:rsid w:val="00156AFF"/>
    <w:rsid w:val="00190E92"/>
    <w:rsid w:val="001B27B3"/>
    <w:rsid w:val="001B61C1"/>
    <w:rsid w:val="00202BBF"/>
    <w:rsid w:val="00203BD8"/>
    <w:rsid w:val="00284D23"/>
    <w:rsid w:val="0028656A"/>
    <w:rsid w:val="0029360D"/>
    <w:rsid w:val="002B112C"/>
    <w:rsid w:val="002C2C7A"/>
    <w:rsid w:val="002E4EC9"/>
    <w:rsid w:val="003202F6"/>
    <w:rsid w:val="003226A0"/>
    <w:rsid w:val="00356836"/>
    <w:rsid w:val="00393211"/>
    <w:rsid w:val="003B18FE"/>
    <w:rsid w:val="003C2606"/>
    <w:rsid w:val="003C6CEF"/>
    <w:rsid w:val="004428FB"/>
    <w:rsid w:val="0045006B"/>
    <w:rsid w:val="00477AF5"/>
    <w:rsid w:val="004C3CE0"/>
    <w:rsid w:val="00504952"/>
    <w:rsid w:val="005465DB"/>
    <w:rsid w:val="00550DDB"/>
    <w:rsid w:val="005528AC"/>
    <w:rsid w:val="00580ED5"/>
    <w:rsid w:val="00583492"/>
    <w:rsid w:val="005B2B8C"/>
    <w:rsid w:val="005D1478"/>
    <w:rsid w:val="00607E3A"/>
    <w:rsid w:val="00672A67"/>
    <w:rsid w:val="00674187"/>
    <w:rsid w:val="00694903"/>
    <w:rsid w:val="006B002D"/>
    <w:rsid w:val="006D3C7A"/>
    <w:rsid w:val="00730E3C"/>
    <w:rsid w:val="00773C58"/>
    <w:rsid w:val="007747D9"/>
    <w:rsid w:val="00803DA2"/>
    <w:rsid w:val="008265FE"/>
    <w:rsid w:val="00840DC4"/>
    <w:rsid w:val="00842A6A"/>
    <w:rsid w:val="00851214"/>
    <w:rsid w:val="00875BBE"/>
    <w:rsid w:val="00883ACF"/>
    <w:rsid w:val="008B0E9C"/>
    <w:rsid w:val="008C209C"/>
    <w:rsid w:val="008D66F7"/>
    <w:rsid w:val="00945522"/>
    <w:rsid w:val="00966BEA"/>
    <w:rsid w:val="009D1165"/>
    <w:rsid w:val="009D70C1"/>
    <w:rsid w:val="00A103D4"/>
    <w:rsid w:val="00A14CFF"/>
    <w:rsid w:val="00A307F8"/>
    <w:rsid w:val="00A502D3"/>
    <w:rsid w:val="00A71FF7"/>
    <w:rsid w:val="00A81316"/>
    <w:rsid w:val="00A904F3"/>
    <w:rsid w:val="00AA0CA8"/>
    <w:rsid w:val="00AB44C0"/>
    <w:rsid w:val="00AD3F6A"/>
    <w:rsid w:val="00AD7177"/>
    <w:rsid w:val="00B022B0"/>
    <w:rsid w:val="00B02959"/>
    <w:rsid w:val="00B27ACE"/>
    <w:rsid w:val="00B54C8E"/>
    <w:rsid w:val="00BB2498"/>
    <w:rsid w:val="00BC0B66"/>
    <w:rsid w:val="00BF7DB7"/>
    <w:rsid w:val="00C06360"/>
    <w:rsid w:val="00C53BD8"/>
    <w:rsid w:val="00C56B22"/>
    <w:rsid w:val="00CA25BB"/>
    <w:rsid w:val="00CC4C87"/>
    <w:rsid w:val="00D277AC"/>
    <w:rsid w:val="00D3288E"/>
    <w:rsid w:val="00D36732"/>
    <w:rsid w:val="00D44DE0"/>
    <w:rsid w:val="00D51933"/>
    <w:rsid w:val="00D96614"/>
    <w:rsid w:val="00DB1324"/>
    <w:rsid w:val="00DD75A3"/>
    <w:rsid w:val="00E00356"/>
    <w:rsid w:val="00E20A7A"/>
    <w:rsid w:val="00E64DE7"/>
    <w:rsid w:val="00EB3E93"/>
    <w:rsid w:val="00EC3845"/>
    <w:rsid w:val="00EF66AB"/>
    <w:rsid w:val="00F326E4"/>
    <w:rsid w:val="00F42540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F8"/>
    <w:pPr>
      <w:spacing w:after="200" w:line="288" w:lineRule="auto"/>
    </w:pPr>
    <w:rPr>
      <w:i/>
      <w:iCs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7F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7F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07F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7F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7F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7F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7F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7F8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7F8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B27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27B3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B27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07F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07F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A307F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Heading2Char">
    <w:name w:val="Heading 2 Char"/>
    <w:link w:val="Heading2"/>
    <w:uiPriority w:val="9"/>
    <w:rsid w:val="00A307F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A307F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FooterChar">
    <w:name w:val="Footer Char"/>
    <w:link w:val="Footer"/>
    <w:uiPriority w:val="99"/>
    <w:rsid w:val="006D3C7A"/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307F8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A307F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4Char">
    <w:name w:val="Heading 4 Char"/>
    <w:link w:val="Heading4"/>
    <w:uiPriority w:val="9"/>
    <w:semiHidden/>
    <w:rsid w:val="00A307F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A307F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A307F8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A307F8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A307F8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A307F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07F8"/>
    <w:rPr>
      <w:b/>
      <w:bCs/>
      <w:color w:val="943634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7F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A307F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A307F8"/>
    <w:rPr>
      <w:b/>
      <w:bCs/>
      <w:spacing w:val="0"/>
    </w:rPr>
  </w:style>
  <w:style w:type="character" w:styleId="Emphasis">
    <w:name w:val="Emphasis"/>
    <w:uiPriority w:val="20"/>
    <w:qFormat/>
    <w:rsid w:val="00A307F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Quote">
    <w:name w:val="Quote"/>
    <w:basedOn w:val="Normal"/>
    <w:next w:val="Normal"/>
    <w:link w:val="QuoteChar"/>
    <w:uiPriority w:val="29"/>
    <w:qFormat/>
    <w:rsid w:val="00A307F8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A307F8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07F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A307F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A307F8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A307F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A307F8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A307F8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A307F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07F8"/>
    <w:pPr>
      <w:outlineLvl w:val="9"/>
    </w:pPr>
  </w:style>
  <w:style w:type="paragraph" w:customStyle="1" w:styleId="PersonalName">
    <w:name w:val="Personal Name"/>
    <w:basedOn w:val="Title"/>
    <w:rsid w:val="00A307F8"/>
    <w:rPr>
      <w:rFonts w:ascii="Impact" w:hAnsi="Impact"/>
      <w:b/>
      <w:caps/>
      <w:color w:val="000000"/>
      <w:sz w:val="28"/>
      <w:szCs w:val="28"/>
    </w:rPr>
  </w:style>
  <w:style w:type="character" w:customStyle="1" w:styleId="NoSpacingChar">
    <w:name w:val="No Spacing Char"/>
    <w:link w:val="NoSpacing"/>
    <w:uiPriority w:val="1"/>
    <w:rsid w:val="00A307F8"/>
    <w:rPr>
      <w:i/>
      <w:iCs/>
      <w:sz w:val="20"/>
      <w:szCs w:val="20"/>
    </w:rPr>
  </w:style>
  <w:style w:type="character" w:styleId="PageNumber">
    <w:name w:val="page number"/>
    <w:uiPriority w:val="99"/>
    <w:semiHidden/>
    <w:unhideWhenUsed/>
    <w:rsid w:val="00C06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Weber</dc:creator>
  <cp:lastModifiedBy>Thomas</cp:lastModifiedBy>
  <cp:revision>2</cp:revision>
  <cp:lastPrinted>2019-05-14T12:02:00Z</cp:lastPrinted>
  <dcterms:created xsi:type="dcterms:W3CDTF">2020-05-07T15:01:00Z</dcterms:created>
  <dcterms:modified xsi:type="dcterms:W3CDTF">2020-05-07T15:01:00Z</dcterms:modified>
</cp:coreProperties>
</file>